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341D0E" w14:textId="06CCD5B2" w:rsidR="00BF51F1" w:rsidRDefault="007360B7">
      <w:r w:rsidRPr="00D85351">
        <w:rPr>
          <w:rFonts w:cs="Arial"/>
          <w:noProof/>
          <w:color w:val="335C85"/>
          <w:sz w:val="20"/>
          <w:lang w:val="es-ES"/>
        </w:rPr>
        <w:drawing>
          <wp:inline distT="0" distB="0" distL="0" distR="0" wp14:anchorId="7368866E" wp14:editId="46908B6B">
            <wp:extent cx="2886075" cy="770184"/>
            <wp:effectExtent l="0" t="0" r="0" b="0"/>
            <wp:docPr id="2" name="Imatge 2" descr="ETSEIB-positiu-p3005-interior-blan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TSEIB-positiu-p3005-interior-blanc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5914" cy="7861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4B5CC1" w14:textId="77777777" w:rsidR="00BF51F1" w:rsidRDefault="00BF51F1"/>
    <w:p w14:paraId="78323A91" w14:textId="77777777" w:rsidR="00BF51F1" w:rsidRDefault="00BF51F1"/>
    <w:p w14:paraId="39FDC071" w14:textId="6C19A45E" w:rsidR="00BF51F1" w:rsidRDefault="00CA60A5">
      <w:pPr>
        <w:pBdr>
          <w:bottom w:val="single" w:sz="12" w:space="1" w:color="auto"/>
        </w:pBdr>
        <w:rPr>
          <w:b/>
        </w:rPr>
      </w:pPr>
      <w:r>
        <w:rPr>
          <w:b/>
        </w:rPr>
        <w:t>Acta de reunió de</w:t>
      </w:r>
      <w:r w:rsidR="000A64FB">
        <w:rPr>
          <w:b/>
        </w:rPr>
        <w:t xml:space="preserve"> </w:t>
      </w:r>
      <w:r w:rsidR="00357F31">
        <w:rPr>
          <w:b/>
        </w:rPr>
        <w:t>l</w:t>
      </w:r>
      <w:r w:rsidR="000A64FB">
        <w:rPr>
          <w:b/>
        </w:rPr>
        <w:t>a</w:t>
      </w:r>
      <w:r w:rsidR="005D1BAB">
        <w:rPr>
          <w:b/>
        </w:rPr>
        <w:t xml:space="preserve"> </w:t>
      </w:r>
      <w:r w:rsidR="000A64FB">
        <w:rPr>
          <w:b/>
        </w:rPr>
        <w:t>Comissió</w:t>
      </w:r>
      <w:r w:rsidR="00AE4630">
        <w:rPr>
          <w:b/>
        </w:rPr>
        <w:t xml:space="preserve"> Avaluació Interna MUAR, MUEN i MUEO</w:t>
      </w:r>
    </w:p>
    <w:p w14:paraId="56CC7AF4" w14:textId="77777777" w:rsidR="00BF51F1" w:rsidRDefault="00BF51F1"/>
    <w:p w14:paraId="090DFACE" w14:textId="2EB88754" w:rsidR="00FE0915" w:rsidRDefault="002C12FC" w:rsidP="00FE0915">
      <w:pPr>
        <w:rPr>
          <w:sz w:val="20"/>
        </w:rPr>
      </w:pPr>
      <w:r>
        <w:rPr>
          <w:sz w:val="20"/>
        </w:rPr>
        <w:t>Núm. de sessió: 2</w:t>
      </w:r>
    </w:p>
    <w:p w14:paraId="785B6788" w14:textId="0A23749F" w:rsidR="00FE0915" w:rsidRDefault="002C12FC" w:rsidP="00FE0915">
      <w:pPr>
        <w:rPr>
          <w:sz w:val="20"/>
        </w:rPr>
      </w:pPr>
      <w:r>
        <w:rPr>
          <w:sz w:val="20"/>
        </w:rPr>
        <w:t>Data: 27 de novembre</w:t>
      </w:r>
      <w:r w:rsidR="00AE4630">
        <w:rPr>
          <w:sz w:val="20"/>
        </w:rPr>
        <w:t xml:space="preserve"> de 2019</w:t>
      </w:r>
      <w:r w:rsidR="00FE0915">
        <w:rPr>
          <w:rStyle w:val="Refdecomentario"/>
          <w:vanish/>
        </w:rPr>
        <w:t xml:space="preserve"> </w:t>
      </w:r>
      <w:r w:rsidR="00FE0915">
        <w:rPr>
          <w:rStyle w:val="Refdecomentario"/>
          <w:vanish/>
        </w:rPr>
        <w:commentReference w:id="0"/>
      </w:r>
    </w:p>
    <w:p w14:paraId="659FBD2C" w14:textId="4657E183" w:rsidR="00FE0915" w:rsidRDefault="00AE4630" w:rsidP="00FE0915">
      <w:pPr>
        <w:rPr>
          <w:sz w:val="20"/>
        </w:rPr>
      </w:pPr>
      <w:r>
        <w:rPr>
          <w:sz w:val="20"/>
        </w:rPr>
        <w:t>Hora de començament: 14</w:t>
      </w:r>
      <w:r w:rsidR="00D8519E">
        <w:rPr>
          <w:sz w:val="20"/>
        </w:rPr>
        <w:t>:00</w:t>
      </w:r>
      <w:r w:rsidR="00FE0915">
        <w:rPr>
          <w:sz w:val="20"/>
        </w:rPr>
        <w:t xml:space="preserve"> </w:t>
      </w:r>
      <w:r w:rsidR="00FE0915">
        <w:rPr>
          <w:rStyle w:val="Refdecomentario"/>
          <w:vanish/>
        </w:rPr>
        <w:commentReference w:id="1"/>
      </w:r>
      <w:r w:rsidR="00FE0915">
        <w:rPr>
          <w:sz w:val="20"/>
        </w:rPr>
        <w:t>h</w:t>
      </w:r>
    </w:p>
    <w:p w14:paraId="3C29290F" w14:textId="6FDA1ED4" w:rsidR="00FE0915" w:rsidRDefault="002C12FC" w:rsidP="00FE0915">
      <w:pPr>
        <w:rPr>
          <w:sz w:val="20"/>
        </w:rPr>
      </w:pPr>
      <w:r>
        <w:rPr>
          <w:sz w:val="20"/>
        </w:rPr>
        <w:t>Hora d’acabament: 15</w:t>
      </w:r>
      <w:r w:rsidR="00AE4630">
        <w:rPr>
          <w:sz w:val="20"/>
        </w:rPr>
        <w:t>:3</w:t>
      </w:r>
      <w:r w:rsidR="00DA5434">
        <w:rPr>
          <w:sz w:val="20"/>
        </w:rPr>
        <w:t>0</w:t>
      </w:r>
      <w:r w:rsidR="00FE0915">
        <w:rPr>
          <w:sz w:val="20"/>
        </w:rPr>
        <w:t xml:space="preserve"> h</w:t>
      </w:r>
    </w:p>
    <w:p w14:paraId="121909C1" w14:textId="37F2CB0A" w:rsidR="00FE0915" w:rsidRDefault="00DA5434" w:rsidP="00FE0915">
      <w:pPr>
        <w:rPr>
          <w:sz w:val="20"/>
        </w:rPr>
      </w:pPr>
      <w:r>
        <w:rPr>
          <w:sz w:val="20"/>
        </w:rPr>
        <w:t>Lloc</w:t>
      </w:r>
      <w:r w:rsidR="00357F31">
        <w:rPr>
          <w:sz w:val="20"/>
        </w:rPr>
        <w:t>: Sala de Juntes</w:t>
      </w:r>
    </w:p>
    <w:p w14:paraId="27FBA3C0" w14:textId="77777777" w:rsidR="00BF51F1" w:rsidRDefault="00BF51F1">
      <w:pPr>
        <w:rPr>
          <w:sz w:val="20"/>
        </w:rPr>
      </w:pPr>
    </w:p>
    <w:p w14:paraId="7BC5B1DF" w14:textId="77777777" w:rsidR="00BF51F1" w:rsidRDefault="00CA60A5">
      <w:pPr>
        <w:pBdr>
          <w:bottom w:val="single" w:sz="4" w:space="1" w:color="auto"/>
        </w:pBdr>
        <w:rPr>
          <w:sz w:val="20"/>
        </w:rPr>
      </w:pPr>
      <w:r>
        <w:rPr>
          <w:sz w:val="20"/>
        </w:rPr>
        <w:t>Membres</w:t>
      </w:r>
    </w:p>
    <w:p w14:paraId="6A45AFE5" w14:textId="77777777" w:rsidR="00BF51F1" w:rsidRDefault="00BF51F1">
      <w:pPr>
        <w:rPr>
          <w:sz w:val="20"/>
        </w:rPr>
      </w:pPr>
    </w:p>
    <w:p w14:paraId="5B60EE0B" w14:textId="1E1F8F3C" w:rsidR="00DA5434" w:rsidRDefault="00CA60A5">
      <w:pPr>
        <w:rPr>
          <w:b/>
          <w:sz w:val="20"/>
        </w:rPr>
      </w:pPr>
      <w:r w:rsidRPr="007360B7">
        <w:rPr>
          <w:b/>
          <w:sz w:val="20"/>
        </w:rPr>
        <w:t>Assistents:</w:t>
      </w:r>
    </w:p>
    <w:p w14:paraId="30BC1F94" w14:textId="6BA6BDAB" w:rsidR="00AE4630" w:rsidRPr="004B4C15" w:rsidRDefault="00AE4630" w:rsidP="00AE4630">
      <w:pPr>
        <w:rPr>
          <w:szCs w:val="24"/>
        </w:rPr>
      </w:pPr>
    </w:p>
    <w:p w14:paraId="68F1C8EC" w14:textId="765CA0E1" w:rsidR="00AE4630" w:rsidRPr="0024345D" w:rsidRDefault="00AE4630" w:rsidP="000C7266">
      <w:pPr>
        <w:rPr>
          <w:rFonts w:cs="Arial"/>
          <w:sz w:val="20"/>
          <w:lang w:eastAsia="ca-ES"/>
        </w:rPr>
      </w:pPr>
      <w:r w:rsidRPr="0024345D">
        <w:rPr>
          <w:rFonts w:cs="Arial"/>
          <w:sz w:val="20"/>
          <w:lang w:eastAsia="ca-ES"/>
        </w:rPr>
        <w:t>Mª Antonia de los Santos López, Sotsdirectora de Relacions Institucionals i Qualitat</w:t>
      </w:r>
    </w:p>
    <w:p w14:paraId="3C144B21" w14:textId="06A3C641" w:rsidR="00AE4630" w:rsidRPr="0024345D" w:rsidRDefault="002C12FC" w:rsidP="000C7266">
      <w:pPr>
        <w:rPr>
          <w:rFonts w:cs="Arial"/>
          <w:sz w:val="20"/>
          <w:lang w:eastAsia="ca-ES"/>
        </w:rPr>
      </w:pPr>
      <w:r>
        <w:rPr>
          <w:rFonts w:cs="Arial"/>
          <w:sz w:val="20"/>
          <w:lang w:eastAsia="ca-ES"/>
        </w:rPr>
        <w:t xml:space="preserve">Javier Gimenez Izquierdo, </w:t>
      </w:r>
      <w:r w:rsidR="00AE4630" w:rsidRPr="0024345D">
        <w:rPr>
          <w:rFonts w:cs="Arial"/>
          <w:sz w:val="20"/>
          <w:lang w:eastAsia="ca-ES"/>
        </w:rPr>
        <w:t>Sotsdirector Política Acadèmica</w:t>
      </w:r>
    </w:p>
    <w:p w14:paraId="2E2F77D3" w14:textId="770FD007" w:rsidR="00AE4630" w:rsidRPr="0024345D" w:rsidRDefault="00AE4630" w:rsidP="000C7266">
      <w:pPr>
        <w:rPr>
          <w:rFonts w:cs="Arial"/>
          <w:sz w:val="20"/>
          <w:lang w:eastAsia="ca-ES"/>
        </w:rPr>
      </w:pPr>
      <w:r w:rsidRPr="0024345D">
        <w:rPr>
          <w:rFonts w:cs="Arial"/>
          <w:sz w:val="20"/>
          <w:lang w:eastAsia="ca-ES"/>
        </w:rPr>
        <w:t>Manel Mateo Doll, Sotsdirector de Màsters</w:t>
      </w:r>
    </w:p>
    <w:p w14:paraId="6E14AED8" w14:textId="22D78B16" w:rsidR="00AE4630" w:rsidRPr="0024345D" w:rsidRDefault="00AE4630" w:rsidP="000C7266">
      <w:pPr>
        <w:rPr>
          <w:rFonts w:cs="Arial"/>
          <w:sz w:val="20"/>
          <w:lang w:eastAsia="ca-ES"/>
        </w:rPr>
      </w:pPr>
      <w:r w:rsidRPr="0024345D">
        <w:rPr>
          <w:rFonts w:cs="Arial"/>
          <w:sz w:val="20"/>
          <w:lang w:eastAsia="ca-ES"/>
        </w:rPr>
        <w:t>Carme Martínez Costa, Coordinadora del MUEO</w:t>
      </w:r>
    </w:p>
    <w:p w14:paraId="373E61B0" w14:textId="5A091893" w:rsidR="00AE4630" w:rsidRPr="0024345D" w:rsidRDefault="00AE4630" w:rsidP="000C7266">
      <w:pPr>
        <w:rPr>
          <w:rFonts w:cs="Arial"/>
          <w:sz w:val="20"/>
          <w:lang w:eastAsia="ca-ES"/>
        </w:rPr>
      </w:pPr>
      <w:r w:rsidRPr="0024345D">
        <w:rPr>
          <w:rFonts w:cs="Arial"/>
          <w:sz w:val="20"/>
          <w:lang w:eastAsia="ca-ES"/>
        </w:rPr>
        <w:t>Lluis Batet Miracle, Coordinador del MUEN</w:t>
      </w:r>
    </w:p>
    <w:p w14:paraId="171E65FA" w14:textId="2FE458A4" w:rsidR="00AE4630" w:rsidRPr="0024345D" w:rsidRDefault="0024345D" w:rsidP="000C7266">
      <w:pPr>
        <w:rPr>
          <w:rFonts w:cs="Arial"/>
          <w:sz w:val="20"/>
          <w:lang w:eastAsia="ca-ES"/>
        </w:rPr>
      </w:pPr>
      <w:r w:rsidRPr="0024345D">
        <w:rPr>
          <w:rFonts w:cs="Arial"/>
          <w:sz w:val="20"/>
          <w:lang w:eastAsia="ca-ES"/>
        </w:rPr>
        <w:t>Robert Griñó Cubero, PDI MUAR</w:t>
      </w:r>
    </w:p>
    <w:p w14:paraId="5AC1AD9D" w14:textId="5EF218F5" w:rsidR="00AE4630" w:rsidRPr="0024345D" w:rsidRDefault="0024345D" w:rsidP="000C7266">
      <w:pPr>
        <w:rPr>
          <w:rFonts w:cs="Arial"/>
          <w:sz w:val="20"/>
          <w:lang w:eastAsia="ca-ES"/>
        </w:rPr>
      </w:pPr>
      <w:r w:rsidRPr="0024345D">
        <w:rPr>
          <w:rFonts w:cs="Arial"/>
          <w:sz w:val="20"/>
          <w:lang w:eastAsia="ca-ES"/>
        </w:rPr>
        <w:t>Francisco Calviño Tavares, PDI MUEN</w:t>
      </w:r>
    </w:p>
    <w:p w14:paraId="532E4556" w14:textId="2A9113E3" w:rsidR="00AE4630" w:rsidRPr="0024345D" w:rsidRDefault="00AE4630" w:rsidP="000C7266">
      <w:pPr>
        <w:rPr>
          <w:rFonts w:cs="Arial"/>
          <w:sz w:val="20"/>
          <w:lang w:eastAsia="ca-ES"/>
        </w:rPr>
      </w:pPr>
      <w:r w:rsidRPr="0024345D">
        <w:rPr>
          <w:rFonts w:cs="Arial"/>
          <w:sz w:val="20"/>
          <w:lang w:eastAsia="ca-ES"/>
        </w:rPr>
        <w:t>Ricard Palomar Alarcón</w:t>
      </w:r>
      <w:r w:rsidR="0024345D" w:rsidRPr="0024345D">
        <w:rPr>
          <w:rFonts w:cs="Arial"/>
          <w:sz w:val="20"/>
          <w:lang w:eastAsia="ca-ES"/>
        </w:rPr>
        <w:t>, estudiant MUEO</w:t>
      </w:r>
    </w:p>
    <w:p w14:paraId="3126E443" w14:textId="787C3EA0" w:rsidR="00AE4630" w:rsidRPr="0024345D" w:rsidRDefault="00AE4630" w:rsidP="000C7266">
      <w:pPr>
        <w:rPr>
          <w:rFonts w:cs="Arial"/>
          <w:sz w:val="20"/>
          <w:lang w:eastAsia="ca-ES"/>
        </w:rPr>
      </w:pPr>
      <w:r w:rsidRPr="0024345D">
        <w:rPr>
          <w:rFonts w:cs="Arial"/>
          <w:sz w:val="20"/>
          <w:lang w:eastAsia="ca-ES"/>
        </w:rPr>
        <w:t>Andreu Cecilia Piñol</w:t>
      </w:r>
      <w:r w:rsidR="0024345D" w:rsidRPr="0024345D">
        <w:rPr>
          <w:rFonts w:cs="Arial"/>
          <w:sz w:val="20"/>
          <w:lang w:eastAsia="ca-ES"/>
        </w:rPr>
        <w:t>, estudiant MUAR</w:t>
      </w:r>
    </w:p>
    <w:p w14:paraId="447B6607" w14:textId="5631042D" w:rsidR="00AE4630" w:rsidRPr="0024345D" w:rsidRDefault="00AE4630" w:rsidP="000C7266">
      <w:pPr>
        <w:rPr>
          <w:rFonts w:cs="Arial"/>
          <w:sz w:val="20"/>
          <w:lang w:eastAsia="ca-ES"/>
        </w:rPr>
      </w:pPr>
      <w:r w:rsidRPr="0024345D">
        <w:rPr>
          <w:rFonts w:cs="Arial"/>
          <w:sz w:val="20"/>
          <w:lang w:eastAsia="ca-ES"/>
        </w:rPr>
        <w:t>David Catalán Conde</w:t>
      </w:r>
      <w:r w:rsidR="0024345D" w:rsidRPr="0024345D">
        <w:rPr>
          <w:rFonts w:cs="Arial"/>
          <w:sz w:val="20"/>
          <w:lang w:eastAsia="ca-ES"/>
        </w:rPr>
        <w:t>, estudiant MUEN</w:t>
      </w:r>
    </w:p>
    <w:p w14:paraId="4D060611" w14:textId="18E27E07" w:rsidR="00AE4630" w:rsidRPr="0024345D" w:rsidRDefault="00AE4630" w:rsidP="000C7266">
      <w:pPr>
        <w:rPr>
          <w:rFonts w:cs="Arial"/>
          <w:sz w:val="20"/>
          <w:lang w:eastAsia="ca-ES"/>
        </w:rPr>
      </w:pPr>
      <w:r w:rsidRPr="0024345D">
        <w:rPr>
          <w:rFonts w:cs="Arial"/>
          <w:sz w:val="20"/>
          <w:lang w:eastAsia="ca-ES"/>
        </w:rPr>
        <w:t>Mireia Mata Pou</w:t>
      </w:r>
      <w:r w:rsidR="0024345D" w:rsidRPr="0024345D">
        <w:rPr>
          <w:rFonts w:cs="Arial"/>
          <w:sz w:val="20"/>
          <w:lang w:eastAsia="ca-ES"/>
        </w:rPr>
        <w:t xml:space="preserve">, </w:t>
      </w:r>
      <w:r w:rsidRPr="0024345D">
        <w:rPr>
          <w:rFonts w:cs="Arial"/>
          <w:sz w:val="20"/>
          <w:lang w:eastAsia="ca-ES"/>
        </w:rPr>
        <w:t>Cap de l’Àrea de Suport Institucional i Relacions Externes</w:t>
      </w:r>
    </w:p>
    <w:p w14:paraId="7B2386C0" w14:textId="4058C8C4" w:rsidR="00AE4630" w:rsidRPr="0024345D" w:rsidRDefault="00AE4630" w:rsidP="000C7266">
      <w:pPr>
        <w:rPr>
          <w:rFonts w:cs="Arial"/>
          <w:sz w:val="20"/>
          <w:lang w:eastAsia="ca-ES"/>
        </w:rPr>
      </w:pPr>
      <w:r w:rsidRPr="0024345D">
        <w:rPr>
          <w:rFonts w:cs="Arial"/>
          <w:sz w:val="20"/>
          <w:lang w:eastAsia="ca-ES"/>
        </w:rPr>
        <w:t>Roser Arisa Riera</w:t>
      </w:r>
      <w:r w:rsidR="0024345D" w:rsidRPr="0024345D">
        <w:rPr>
          <w:rFonts w:cs="Arial"/>
          <w:sz w:val="20"/>
          <w:lang w:eastAsia="ca-ES"/>
        </w:rPr>
        <w:t xml:space="preserve">, </w:t>
      </w:r>
      <w:r w:rsidRPr="0024345D">
        <w:rPr>
          <w:rFonts w:cs="Arial"/>
          <w:sz w:val="20"/>
          <w:lang w:eastAsia="ca-ES"/>
        </w:rPr>
        <w:t xml:space="preserve">Cap de l’Àrea de Suport a la Gestió d’Estudis de Grau i Màster </w:t>
      </w:r>
    </w:p>
    <w:p w14:paraId="3AA47613" w14:textId="77777777" w:rsidR="004D0C39" w:rsidRDefault="004D0C39" w:rsidP="004D0C39">
      <w:pPr>
        <w:rPr>
          <w:rFonts w:cs="Arial"/>
          <w:b/>
          <w:sz w:val="20"/>
        </w:rPr>
      </w:pPr>
    </w:p>
    <w:p w14:paraId="50A6EB6F" w14:textId="59799BED" w:rsidR="004D0C39" w:rsidRDefault="0043735F" w:rsidP="004D0C39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t>Excusats</w:t>
      </w:r>
      <w:r w:rsidR="00FE0915" w:rsidRPr="007360B7">
        <w:rPr>
          <w:rFonts w:cs="Arial"/>
          <w:b/>
          <w:sz w:val="20"/>
        </w:rPr>
        <w:t>:</w:t>
      </w:r>
    </w:p>
    <w:p w14:paraId="1F6F0619" w14:textId="77777777" w:rsidR="000C7266" w:rsidRDefault="000C7266" w:rsidP="000C7266">
      <w:pPr>
        <w:rPr>
          <w:rFonts w:cs="Arial"/>
          <w:sz w:val="20"/>
          <w:lang w:eastAsia="ca-ES"/>
        </w:rPr>
      </w:pPr>
    </w:p>
    <w:p w14:paraId="0F499246" w14:textId="71673527" w:rsidR="0024345D" w:rsidRPr="0024345D" w:rsidRDefault="006D40AA" w:rsidP="000C7266">
      <w:pPr>
        <w:rPr>
          <w:rFonts w:cs="Arial"/>
          <w:sz w:val="20"/>
          <w:lang w:eastAsia="ca-ES"/>
        </w:rPr>
      </w:pPr>
      <w:bookmarkStart w:id="2" w:name="_GoBack"/>
      <w:bookmarkEnd w:id="2"/>
      <w:r>
        <w:rPr>
          <w:rFonts w:cs="Arial"/>
          <w:sz w:val="20"/>
          <w:lang w:eastAsia="ca-ES"/>
        </w:rPr>
        <w:t xml:space="preserve">Ramon Costa Castelló </w:t>
      </w:r>
      <w:r w:rsidR="0024345D" w:rsidRPr="0024345D">
        <w:rPr>
          <w:rFonts w:cs="Arial"/>
          <w:sz w:val="20"/>
          <w:lang w:eastAsia="ca-ES"/>
        </w:rPr>
        <w:t>(</w:t>
      </w:r>
      <w:r>
        <w:rPr>
          <w:rFonts w:cs="Arial"/>
          <w:sz w:val="20"/>
          <w:lang w:eastAsia="ca-ES"/>
        </w:rPr>
        <w:t xml:space="preserve">Coordinador </w:t>
      </w:r>
      <w:r w:rsidR="0024345D" w:rsidRPr="0024345D">
        <w:rPr>
          <w:rFonts w:cs="Arial"/>
          <w:sz w:val="20"/>
          <w:lang w:eastAsia="ca-ES"/>
        </w:rPr>
        <w:t>MUAR)</w:t>
      </w:r>
    </w:p>
    <w:p w14:paraId="652C0463" w14:textId="77777777" w:rsidR="002C12FC" w:rsidRPr="0024345D" w:rsidRDefault="002C12FC" w:rsidP="000C7266">
      <w:pPr>
        <w:rPr>
          <w:rFonts w:cs="Arial"/>
          <w:sz w:val="20"/>
          <w:lang w:eastAsia="ca-ES"/>
        </w:rPr>
      </w:pPr>
      <w:r w:rsidRPr="0024345D">
        <w:rPr>
          <w:rFonts w:cs="Arial"/>
          <w:sz w:val="20"/>
          <w:lang w:eastAsia="ca-ES"/>
        </w:rPr>
        <w:t>Joaquín Bautista Valhondo, PDI MUEO</w:t>
      </w:r>
    </w:p>
    <w:p w14:paraId="467D0B48" w14:textId="77777777" w:rsidR="00FE0915" w:rsidRPr="000C7266" w:rsidRDefault="00FE0915" w:rsidP="00FE0915">
      <w:pPr>
        <w:rPr>
          <w:rFonts w:cs="Arial"/>
          <w:sz w:val="20"/>
          <w:lang w:eastAsia="ca-ES"/>
        </w:rPr>
      </w:pPr>
    </w:p>
    <w:p w14:paraId="3C30854A" w14:textId="77777777" w:rsidR="00FE0915" w:rsidRDefault="00FE0915" w:rsidP="00FE0915">
      <w:pPr>
        <w:rPr>
          <w:sz w:val="20"/>
        </w:rPr>
      </w:pPr>
    </w:p>
    <w:p w14:paraId="69AB41C6" w14:textId="77777777" w:rsidR="00BF51F1" w:rsidRDefault="00BF51F1">
      <w:pPr>
        <w:rPr>
          <w:sz w:val="20"/>
        </w:rPr>
      </w:pPr>
    </w:p>
    <w:p w14:paraId="6A073772" w14:textId="77777777" w:rsidR="00BF51F1" w:rsidRPr="00043977" w:rsidRDefault="00CA60A5">
      <w:pPr>
        <w:pBdr>
          <w:bottom w:val="single" w:sz="4" w:space="1" w:color="auto"/>
        </w:pBdr>
        <w:rPr>
          <w:sz w:val="22"/>
          <w:szCs w:val="22"/>
        </w:rPr>
      </w:pPr>
      <w:r w:rsidRPr="00043977">
        <w:rPr>
          <w:sz w:val="22"/>
          <w:szCs w:val="22"/>
        </w:rPr>
        <w:t>Ordre del dia</w:t>
      </w:r>
    </w:p>
    <w:p w14:paraId="31E70D8C" w14:textId="77777777" w:rsidR="00BF51F1" w:rsidRDefault="00BF51F1">
      <w:pPr>
        <w:rPr>
          <w:sz w:val="20"/>
        </w:rPr>
      </w:pPr>
    </w:p>
    <w:p w14:paraId="2AB47C70" w14:textId="002F5F7B" w:rsidR="004239A5" w:rsidRPr="00043977" w:rsidRDefault="006C6C88" w:rsidP="00043977">
      <w:pPr>
        <w:spacing w:before="160"/>
        <w:rPr>
          <w:rFonts w:cs="Arial"/>
          <w:sz w:val="20"/>
          <w:lang w:eastAsia="ca-ES"/>
        </w:rPr>
      </w:pPr>
      <w:r w:rsidRPr="00043977">
        <w:rPr>
          <w:rFonts w:cs="Arial"/>
          <w:sz w:val="20"/>
          <w:lang w:eastAsia="ca-ES"/>
        </w:rPr>
        <w:t xml:space="preserve">PUNT ÚNIC. </w:t>
      </w:r>
      <w:r w:rsidR="007E0C06">
        <w:rPr>
          <w:rFonts w:cs="Arial"/>
          <w:sz w:val="20"/>
          <w:lang w:eastAsia="ca-ES"/>
        </w:rPr>
        <w:t>Discussió i aprovació de l’autoinforme d</w:t>
      </w:r>
      <w:r w:rsidR="005B7F0F">
        <w:rPr>
          <w:rFonts w:cs="Arial"/>
          <w:sz w:val="20"/>
          <w:lang w:eastAsia="ca-ES"/>
        </w:rPr>
        <w:t>’acreditació de les titulacions</w:t>
      </w:r>
      <w:r w:rsidR="004239A5" w:rsidRPr="00043977">
        <w:rPr>
          <w:rFonts w:cs="Arial"/>
          <w:sz w:val="20"/>
          <w:lang w:eastAsia="ca-ES"/>
        </w:rPr>
        <w:t xml:space="preserve">: </w:t>
      </w:r>
    </w:p>
    <w:p w14:paraId="4C5B7FF6" w14:textId="77777777" w:rsidR="00043977" w:rsidRPr="00043977" w:rsidRDefault="00043977" w:rsidP="00043977">
      <w:pPr>
        <w:ind w:left="708"/>
        <w:rPr>
          <w:rFonts w:asciiTheme="minorHAnsi" w:hAnsiTheme="minorHAnsi"/>
          <w:sz w:val="22"/>
          <w:szCs w:val="22"/>
        </w:rPr>
      </w:pPr>
    </w:p>
    <w:p w14:paraId="3F0B4050" w14:textId="77777777" w:rsidR="007E0C06" w:rsidRPr="005B7F0F" w:rsidRDefault="007E0C06" w:rsidP="007E0C06">
      <w:pPr>
        <w:pStyle w:val="Prrafodelista"/>
        <w:numPr>
          <w:ilvl w:val="0"/>
          <w:numId w:val="26"/>
        </w:numPr>
        <w:spacing w:before="160"/>
        <w:rPr>
          <w:rFonts w:ascii="Arial" w:hAnsi="Arial" w:cs="Arial"/>
          <w:sz w:val="20"/>
          <w:lang w:eastAsia="ca-ES"/>
        </w:rPr>
      </w:pPr>
      <w:r w:rsidRPr="005B7F0F">
        <w:rPr>
          <w:rFonts w:ascii="Arial" w:hAnsi="Arial" w:cs="Arial"/>
          <w:sz w:val="20"/>
          <w:lang w:eastAsia="ca-ES"/>
        </w:rPr>
        <w:t>Màster universitari en Enginyeria d’Organització (MUEO)</w:t>
      </w:r>
    </w:p>
    <w:p w14:paraId="6B9199CB" w14:textId="7FC2B6D6" w:rsidR="005B7F0F" w:rsidRPr="005B7F0F" w:rsidRDefault="005B7F0F" w:rsidP="005B7F0F">
      <w:pPr>
        <w:pStyle w:val="Prrafodelista"/>
        <w:numPr>
          <w:ilvl w:val="0"/>
          <w:numId w:val="26"/>
        </w:numPr>
        <w:spacing w:before="160"/>
        <w:rPr>
          <w:rFonts w:ascii="Arial" w:hAnsi="Arial" w:cs="Arial"/>
          <w:sz w:val="20"/>
          <w:lang w:eastAsia="ca-ES"/>
        </w:rPr>
      </w:pPr>
      <w:r w:rsidRPr="005B7F0F">
        <w:rPr>
          <w:rFonts w:ascii="Arial" w:hAnsi="Arial" w:cs="Arial"/>
          <w:sz w:val="20"/>
          <w:lang w:eastAsia="ca-ES"/>
        </w:rPr>
        <w:t>Màster universitari en Automàtica i Robòtica (MUAR)</w:t>
      </w:r>
    </w:p>
    <w:p w14:paraId="4BC5E7C6" w14:textId="005707CB" w:rsidR="005B7F0F" w:rsidRPr="005B7F0F" w:rsidRDefault="005B7F0F" w:rsidP="005B7F0F">
      <w:pPr>
        <w:pStyle w:val="Prrafodelista"/>
        <w:numPr>
          <w:ilvl w:val="0"/>
          <w:numId w:val="26"/>
        </w:numPr>
        <w:spacing w:before="160"/>
        <w:rPr>
          <w:rFonts w:ascii="Arial" w:hAnsi="Arial" w:cs="Arial"/>
          <w:sz w:val="20"/>
          <w:lang w:eastAsia="ca-ES"/>
        </w:rPr>
      </w:pPr>
      <w:r w:rsidRPr="005B7F0F">
        <w:rPr>
          <w:rFonts w:ascii="Arial" w:hAnsi="Arial" w:cs="Arial"/>
          <w:sz w:val="20"/>
          <w:lang w:eastAsia="ca-ES"/>
        </w:rPr>
        <w:t>Màster universitari en Enginyeria Nuclear (MUEN)</w:t>
      </w:r>
    </w:p>
    <w:p w14:paraId="5370DB49" w14:textId="55A460DD" w:rsidR="006C6C88" w:rsidRPr="006C6C88" w:rsidRDefault="006C6C88" w:rsidP="00DA5434">
      <w:pPr>
        <w:ind w:left="1415"/>
        <w:rPr>
          <w:rFonts w:asciiTheme="minorHAnsi" w:hAnsiTheme="minorHAnsi"/>
          <w:sz w:val="22"/>
          <w:szCs w:val="22"/>
        </w:rPr>
      </w:pPr>
      <w:r w:rsidRPr="006C6C88">
        <w:rPr>
          <w:rFonts w:asciiTheme="minorHAnsi" w:hAnsiTheme="minorHAnsi"/>
          <w:sz w:val="22"/>
          <w:szCs w:val="22"/>
        </w:rPr>
        <w:tab/>
      </w:r>
      <w:r w:rsidRPr="006C6C88">
        <w:rPr>
          <w:rFonts w:asciiTheme="minorHAnsi" w:hAnsiTheme="minorHAnsi"/>
          <w:sz w:val="22"/>
          <w:szCs w:val="22"/>
        </w:rPr>
        <w:tab/>
      </w:r>
      <w:r w:rsidRPr="006C6C88">
        <w:rPr>
          <w:rFonts w:asciiTheme="minorHAnsi" w:hAnsiTheme="minorHAnsi"/>
          <w:sz w:val="22"/>
          <w:szCs w:val="22"/>
        </w:rPr>
        <w:tab/>
      </w:r>
      <w:r w:rsidRPr="006C6C88">
        <w:rPr>
          <w:rFonts w:asciiTheme="minorHAnsi" w:hAnsiTheme="minorHAnsi"/>
          <w:sz w:val="22"/>
          <w:szCs w:val="22"/>
        </w:rPr>
        <w:tab/>
      </w:r>
    </w:p>
    <w:p w14:paraId="79E3CEC7" w14:textId="77777777" w:rsidR="006212AC" w:rsidRDefault="006212AC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br w:type="page"/>
      </w:r>
    </w:p>
    <w:p w14:paraId="099183E5" w14:textId="0ABFC48B" w:rsidR="006C6C88" w:rsidRPr="00D57FD5" w:rsidRDefault="006C6C88" w:rsidP="00DA5434">
      <w:pPr>
        <w:ind w:left="1416"/>
        <w:jc w:val="both"/>
        <w:rPr>
          <w:rFonts w:cs="Arial"/>
          <w:sz w:val="20"/>
        </w:rPr>
      </w:pPr>
      <w:r w:rsidRPr="006C6C88">
        <w:rPr>
          <w:rFonts w:asciiTheme="minorHAnsi" w:hAnsiTheme="minorHAnsi"/>
          <w:sz w:val="22"/>
          <w:szCs w:val="22"/>
        </w:rPr>
        <w:lastRenderedPageBreak/>
        <w:tab/>
      </w:r>
    </w:p>
    <w:p w14:paraId="6E204969" w14:textId="77777777" w:rsidR="00974D17" w:rsidRDefault="00974D17">
      <w:pPr>
        <w:rPr>
          <w:sz w:val="20"/>
        </w:rPr>
      </w:pPr>
    </w:p>
    <w:p w14:paraId="67AD265F" w14:textId="0E005F84" w:rsidR="00BF51F1" w:rsidRPr="00043977" w:rsidRDefault="00CA60A5">
      <w:pPr>
        <w:pBdr>
          <w:bottom w:val="single" w:sz="4" w:space="1" w:color="auto"/>
        </w:pBdr>
        <w:rPr>
          <w:sz w:val="22"/>
          <w:szCs w:val="22"/>
        </w:rPr>
      </w:pPr>
      <w:r w:rsidRPr="00043977">
        <w:rPr>
          <w:sz w:val="22"/>
          <w:szCs w:val="22"/>
        </w:rPr>
        <w:t xml:space="preserve">Desenvolupament </w:t>
      </w:r>
      <w:r w:rsidR="00A8196C" w:rsidRPr="00043977">
        <w:rPr>
          <w:sz w:val="22"/>
          <w:szCs w:val="22"/>
        </w:rPr>
        <w:t>i acords</w:t>
      </w:r>
    </w:p>
    <w:p w14:paraId="42E80FEC" w14:textId="77777777" w:rsidR="006C6C88" w:rsidRPr="00D57FD5" w:rsidRDefault="006C6C88" w:rsidP="00804906">
      <w:pPr>
        <w:spacing w:before="120"/>
        <w:jc w:val="both"/>
        <w:rPr>
          <w:rFonts w:cs="Arial"/>
          <w:i/>
          <w:sz w:val="20"/>
        </w:rPr>
      </w:pPr>
    </w:p>
    <w:p w14:paraId="1D258CB6" w14:textId="3F835CCD" w:rsidR="001164BC" w:rsidRDefault="005B7F0F" w:rsidP="00043977">
      <w:pPr>
        <w:spacing w:before="160"/>
        <w:jc w:val="both"/>
        <w:rPr>
          <w:rFonts w:cs="Arial"/>
          <w:sz w:val="20"/>
          <w:lang w:eastAsia="ca-ES"/>
        </w:rPr>
      </w:pPr>
      <w:r>
        <w:rPr>
          <w:rFonts w:cs="Arial"/>
          <w:sz w:val="20"/>
          <w:lang w:eastAsia="ca-ES"/>
        </w:rPr>
        <w:t xml:space="preserve">La </w:t>
      </w:r>
      <w:r w:rsidR="00043977" w:rsidRPr="00043977">
        <w:rPr>
          <w:rFonts w:cs="Arial"/>
          <w:sz w:val="20"/>
          <w:lang w:eastAsia="ca-ES"/>
        </w:rPr>
        <w:t>S</w:t>
      </w:r>
      <w:r w:rsidR="00043977">
        <w:rPr>
          <w:rFonts w:cs="Arial"/>
          <w:sz w:val="20"/>
          <w:lang w:eastAsia="ca-ES"/>
        </w:rPr>
        <w:t>otsdirector</w:t>
      </w:r>
      <w:r>
        <w:rPr>
          <w:rFonts w:cs="Arial"/>
          <w:sz w:val="20"/>
          <w:lang w:eastAsia="ca-ES"/>
        </w:rPr>
        <w:t>a de política institucional i qualitat</w:t>
      </w:r>
      <w:r w:rsidR="00043977">
        <w:rPr>
          <w:rFonts w:cs="Arial"/>
          <w:sz w:val="20"/>
          <w:lang w:eastAsia="ca-ES"/>
        </w:rPr>
        <w:t xml:space="preserve"> dóna la benvinguda als assistents, i presenta la reunió.</w:t>
      </w:r>
      <w:r w:rsidR="001164BC">
        <w:rPr>
          <w:rFonts w:cs="Arial"/>
          <w:sz w:val="20"/>
          <w:lang w:eastAsia="ca-ES"/>
        </w:rPr>
        <w:t xml:space="preserve"> Explica el procés que s’ha seguit fins al moment, i </w:t>
      </w:r>
      <w:r w:rsidR="000B09E6">
        <w:rPr>
          <w:rFonts w:cs="Arial"/>
          <w:sz w:val="20"/>
          <w:lang w:eastAsia="ca-ES"/>
        </w:rPr>
        <w:t xml:space="preserve">les fases que resten pendents. </w:t>
      </w:r>
      <w:r w:rsidR="00D65E37">
        <w:rPr>
          <w:rFonts w:cs="Arial"/>
          <w:sz w:val="20"/>
          <w:lang w:eastAsia="ca-ES"/>
        </w:rPr>
        <w:t xml:space="preserve">Informa que la reunió de la Comissió d’Avaluació Acadèmica i Qualitat de l’ETSEIB que és l’òrgan responsable d’aprovar l’autoinforme serà el proper dia 5 de desembre. </w:t>
      </w:r>
      <w:r w:rsidR="000B09E6">
        <w:rPr>
          <w:rFonts w:cs="Arial"/>
          <w:sz w:val="20"/>
          <w:lang w:eastAsia="ca-ES"/>
        </w:rPr>
        <w:t xml:space="preserve">Aprofita per </w:t>
      </w:r>
      <w:r w:rsidR="001164BC">
        <w:rPr>
          <w:rFonts w:cs="Arial"/>
          <w:sz w:val="20"/>
          <w:lang w:eastAsia="ca-ES"/>
        </w:rPr>
        <w:t>dona</w:t>
      </w:r>
      <w:r w:rsidR="000B09E6">
        <w:rPr>
          <w:rFonts w:cs="Arial"/>
          <w:sz w:val="20"/>
          <w:lang w:eastAsia="ca-ES"/>
        </w:rPr>
        <w:t>r</w:t>
      </w:r>
      <w:r w:rsidR="001164BC">
        <w:rPr>
          <w:rFonts w:cs="Arial"/>
          <w:sz w:val="20"/>
          <w:lang w:eastAsia="ca-ES"/>
        </w:rPr>
        <w:t xml:space="preserve"> les gràcies a totes les persones que han participat en l’elaboració de l’autoinforme per la seva implicació i el seu treball.</w:t>
      </w:r>
    </w:p>
    <w:p w14:paraId="7072DBDF" w14:textId="5E397421" w:rsidR="001164BC" w:rsidRDefault="00043977" w:rsidP="00043977">
      <w:pPr>
        <w:spacing w:before="160"/>
        <w:jc w:val="both"/>
        <w:rPr>
          <w:rFonts w:cs="Arial"/>
          <w:sz w:val="20"/>
          <w:lang w:eastAsia="ca-ES"/>
        </w:rPr>
      </w:pPr>
      <w:r>
        <w:rPr>
          <w:rFonts w:cs="Arial"/>
          <w:sz w:val="20"/>
          <w:lang w:eastAsia="ca-ES"/>
        </w:rPr>
        <w:t xml:space="preserve">A continuació </w:t>
      </w:r>
      <w:r w:rsidR="001164BC">
        <w:rPr>
          <w:rFonts w:cs="Arial"/>
          <w:sz w:val="20"/>
          <w:lang w:eastAsia="ca-ES"/>
        </w:rPr>
        <w:t xml:space="preserve">es reparteix a tots els assistents un document en el que s’han registrat tots els canvis que s’estan fent en l’autoinforme fruit de la revisió tècnica del Gabinet de Planificació, Avaluació, i Qualitat de la UPC. La sotsdirectora els explica un a un. Durant el repàs de l’estàndard 1, intervé el coordinador del MUEN i proposa afegir una proposta de millora </w:t>
      </w:r>
      <w:r w:rsidR="002D1431">
        <w:rPr>
          <w:rFonts w:cs="Arial"/>
          <w:sz w:val="20"/>
          <w:lang w:eastAsia="ca-ES"/>
        </w:rPr>
        <w:t xml:space="preserve">transversal de centre </w:t>
      </w:r>
      <w:r w:rsidR="001164BC">
        <w:rPr>
          <w:rFonts w:cs="Arial"/>
          <w:sz w:val="20"/>
          <w:lang w:eastAsia="ca-ES"/>
        </w:rPr>
        <w:t>que reforci</w:t>
      </w:r>
      <w:r w:rsidR="002D1431">
        <w:rPr>
          <w:rFonts w:cs="Arial"/>
          <w:sz w:val="20"/>
          <w:lang w:eastAsia="ca-ES"/>
        </w:rPr>
        <w:t xml:space="preserve"> la introducció de la perspectiva de gènere a les titulacions. Es produeix un debat entre els assistents, i finalment, s’acorda per consens afegir-la.</w:t>
      </w:r>
    </w:p>
    <w:p w14:paraId="2C7E360A" w14:textId="1ACF153A" w:rsidR="001164BC" w:rsidRDefault="000B09E6" w:rsidP="00043977">
      <w:pPr>
        <w:spacing w:before="160"/>
        <w:jc w:val="both"/>
        <w:rPr>
          <w:rFonts w:cs="Arial"/>
          <w:sz w:val="20"/>
          <w:lang w:eastAsia="ca-ES"/>
        </w:rPr>
      </w:pPr>
      <w:r>
        <w:rPr>
          <w:rFonts w:cs="Arial"/>
          <w:sz w:val="20"/>
          <w:lang w:eastAsia="ca-ES"/>
        </w:rPr>
        <w:t xml:space="preserve">Finalitzat aquest repàs, la Sotsdirectora </w:t>
      </w:r>
      <w:r w:rsidR="001164BC">
        <w:rPr>
          <w:rFonts w:cs="Arial"/>
          <w:sz w:val="20"/>
          <w:lang w:eastAsia="ca-ES"/>
        </w:rPr>
        <w:t xml:space="preserve">demana la confiança del CAI respecte una segona versió de l’autoinforme que incorporarà aquestes modificacions, i que se’ls farà arribar tan aviat com sigui possible. </w:t>
      </w:r>
    </w:p>
    <w:p w14:paraId="7405BAD8" w14:textId="40CAE208" w:rsidR="001164BC" w:rsidRDefault="000B09E6" w:rsidP="00043977">
      <w:pPr>
        <w:spacing w:before="160"/>
        <w:jc w:val="both"/>
        <w:rPr>
          <w:rFonts w:cs="Arial"/>
          <w:sz w:val="20"/>
          <w:lang w:eastAsia="ca-ES"/>
        </w:rPr>
      </w:pPr>
      <w:r>
        <w:rPr>
          <w:rFonts w:cs="Arial"/>
          <w:sz w:val="20"/>
          <w:lang w:eastAsia="ca-ES"/>
        </w:rPr>
        <w:t xml:space="preserve">S’obre un torn d’intervencions en el que els assistents fan comentaris d’alguns punts de l’autoinforme. Es resolen tots els dubtes, i s’acorda que </w:t>
      </w:r>
      <w:r w:rsidR="000F2406">
        <w:rPr>
          <w:rFonts w:cs="Arial"/>
          <w:sz w:val="20"/>
          <w:lang w:eastAsia="ca-ES"/>
        </w:rPr>
        <w:t xml:space="preserve">qui </w:t>
      </w:r>
      <w:r>
        <w:rPr>
          <w:rFonts w:cs="Arial"/>
          <w:sz w:val="20"/>
          <w:lang w:eastAsia="ca-ES"/>
        </w:rPr>
        <w:t>tingui correccions o esmenes a fer</w:t>
      </w:r>
      <w:r w:rsidR="000F2406">
        <w:rPr>
          <w:rFonts w:cs="Arial"/>
          <w:sz w:val="20"/>
          <w:lang w:eastAsia="ca-ES"/>
        </w:rPr>
        <w:t xml:space="preserve"> de tipus sintàctic i/o gramatical</w:t>
      </w:r>
      <w:r>
        <w:rPr>
          <w:rFonts w:cs="Arial"/>
          <w:sz w:val="20"/>
          <w:lang w:eastAsia="ca-ES"/>
        </w:rPr>
        <w:t xml:space="preserve">, farà arribar un document a la secretària del CAI per tal que siguin incorporats en la segona versió que s’està preparant. </w:t>
      </w:r>
    </w:p>
    <w:p w14:paraId="3C2BFA6C" w14:textId="04DED222" w:rsidR="001164BC" w:rsidRPr="0082704F" w:rsidRDefault="001164BC" w:rsidP="001164BC">
      <w:pPr>
        <w:spacing w:before="160"/>
        <w:jc w:val="both"/>
        <w:rPr>
          <w:rFonts w:cs="Arial"/>
          <w:sz w:val="20"/>
          <w:lang w:eastAsia="ca-ES"/>
        </w:rPr>
      </w:pPr>
      <w:r w:rsidRPr="0082704F">
        <w:rPr>
          <w:rFonts w:cs="Arial"/>
          <w:sz w:val="20"/>
          <w:lang w:eastAsia="ca-ES"/>
        </w:rPr>
        <w:t xml:space="preserve">Tots els assistents manifesten la seva satisfacció amb el procés que s’ha dut a terme. </w:t>
      </w:r>
    </w:p>
    <w:p w14:paraId="7EEEA660" w14:textId="41AF8D1F" w:rsidR="001164BC" w:rsidRPr="0082704F" w:rsidRDefault="001164BC" w:rsidP="001164BC">
      <w:pPr>
        <w:spacing w:before="160"/>
        <w:jc w:val="both"/>
        <w:rPr>
          <w:rFonts w:cs="Arial"/>
          <w:sz w:val="20"/>
          <w:lang w:eastAsia="ca-ES"/>
        </w:rPr>
      </w:pPr>
      <w:r w:rsidRPr="0082704F">
        <w:rPr>
          <w:rFonts w:cs="Arial"/>
          <w:sz w:val="20"/>
          <w:lang w:eastAsia="ca-ES"/>
        </w:rPr>
        <w:t xml:space="preserve">La Sotsdirectora de política institucional i qualitat demana si es pot aprovar per consens l’Autoinforme. </w:t>
      </w:r>
    </w:p>
    <w:p w14:paraId="2471A2B1" w14:textId="77777777" w:rsidR="001164BC" w:rsidRPr="001164BC" w:rsidRDefault="001164BC" w:rsidP="001164BC">
      <w:pPr>
        <w:spacing w:before="160"/>
        <w:jc w:val="both"/>
        <w:rPr>
          <w:rFonts w:cs="Arial"/>
          <w:sz w:val="20"/>
          <w:lang w:eastAsia="ca-ES"/>
        </w:rPr>
      </w:pPr>
    </w:p>
    <w:p w14:paraId="367B36D8" w14:textId="77777777" w:rsidR="001164BC" w:rsidRPr="001164BC" w:rsidRDefault="001164BC" w:rsidP="001164BC">
      <w:pPr>
        <w:spacing w:before="160"/>
        <w:jc w:val="both"/>
        <w:rPr>
          <w:rFonts w:cs="Arial"/>
          <w:sz w:val="20"/>
          <w:lang w:eastAsia="ca-ES"/>
        </w:rPr>
      </w:pPr>
      <w:r w:rsidRPr="001164BC">
        <w:rPr>
          <w:rFonts w:cs="Arial"/>
          <w:sz w:val="20"/>
          <w:lang w:eastAsia="ca-ES"/>
        </w:rPr>
        <w:t>S’acorda:</w:t>
      </w:r>
    </w:p>
    <w:p w14:paraId="2FF3CE71" w14:textId="7DE0A9E9" w:rsidR="001164BC" w:rsidRDefault="001164BC" w:rsidP="001164BC">
      <w:pPr>
        <w:spacing w:before="160"/>
        <w:jc w:val="both"/>
        <w:rPr>
          <w:rFonts w:cs="Arial"/>
          <w:sz w:val="20"/>
          <w:lang w:eastAsia="ca-ES"/>
        </w:rPr>
      </w:pPr>
      <w:r w:rsidRPr="001164BC">
        <w:rPr>
          <w:rFonts w:cs="Arial"/>
          <w:sz w:val="20"/>
          <w:lang w:eastAsia="ca-ES"/>
        </w:rPr>
        <w:t xml:space="preserve">1.- </w:t>
      </w:r>
      <w:r w:rsidR="0082704F">
        <w:rPr>
          <w:rFonts w:cs="Arial"/>
          <w:sz w:val="20"/>
          <w:lang w:eastAsia="ca-ES"/>
        </w:rPr>
        <w:t xml:space="preserve">Incorporar una nova proposta de millora sobre la introducció de la perspectiva de gènere a les titulacions ETSEIB. </w:t>
      </w:r>
    </w:p>
    <w:p w14:paraId="2EE34F2D" w14:textId="7FE6B910" w:rsidR="0082704F" w:rsidRDefault="0082704F" w:rsidP="001164BC">
      <w:pPr>
        <w:spacing w:before="160"/>
        <w:jc w:val="both"/>
        <w:rPr>
          <w:rFonts w:cs="Arial"/>
          <w:sz w:val="20"/>
          <w:lang w:eastAsia="ca-ES"/>
        </w:rPr>
      </w:pPr>
      <w:r>
        <w:rPr>
          <w:rFonts w:cs="Arial"/>
          <w:sz w:val="20"/>
          <w:lang w:eastAsia="ca-ES"/>
        </w:rPr>
        <w:t xml:space="preserve">2.- Homogeneïtzar el format de la taula sobre el procés d’admissió i matrícula de les tres titulacions de l’apartat 1.3. Així mateix, es farà arribar al GPAQ la demanda de poder disposar d’aquesta informació a la fitxa d’indicadors de titulació que publiquen. </w:t>
      </w:r>
    </w:p>
    <w:p w14:paraId="35883F18" w14:textId="421A9885" w:rsidR="0082704F" w:rsidRDefault="0082704F" w:rsidP="001164BC">
      <w:pPr>
        <w:spacing w:before="160"/>
        <w:jc w:val="both"/>
        <w:rPr>
          <w:rFonts w:cs="Arial"/>
          <w:sz w:val="20"/>
          <w:lang w:eastAsia="ca-ES"/>
        </w:rPr>
      </w:pPr>
      <w:r>
        <w:rPr>
          <w:rFonts w:cs="Arial"/>
          <w:sz w:val="20"/>
          <w:lang w:eastAsia="ca-ES"/>
        </w:rPr>
        <w:t xml:space="preserve">3.- Afegir informació de les titulacions MUEO i MUEN en l’apartat 4.3 de l’autoinforme. </w:t>
      </w:r>
    </w:p>
    <w:p w14:paraId="48B676F6" w14:textId="332C35AA" w:rsidR="0082704F" w:rsidRPr="001164BC" w:rsidRDefault="0082704F" w:rsidP="001164BC">
      <w:pPr>
        <w:spacing w:before="160"/>
        <w:jc w:val="both"/>
        <w:rPr>
          <w:rFonts w:cs="Arial"/>
          <w:sz w:val="20"/>
          <w:lang w:eastAsia="ca-ES"/>
        </w:rPr>
      </w:pPr>
      <w:r>
        <w:rPr>
          <w:rFonts w:cs="Arial"/>
          <w:sz w:val="20"/>
          <w:lang w:eastAsia="ca-ES"/>
        </w:rPr>
        <w:t xml:space="preserve">4.- Fer arribar a la secretària del CAI les modificacions d’ordre sintàctic i gramatical en la menor brevetat possible. </w:t>
      </w:r>
    </w:p>
    <w:p w14:paraId="7ACE8CDD" w14:textId="544FA6E7" w:rsidR="001164BC" w:rsidRPr="0082704F" w:rsidRDefault="0082704F" w:rsidP="001164BC">
      <w:pPr>
        <w:spacing w:before="160"/>
        <w:jc w:val="both"/>
        <w:rPr>
          <w:rFonts w:cs="Arial"/>
          <w:sz w:val="20"/>
        </w:rPr>
      </w:pPr>
      <w:r w:rsidRPr="0082704F">
        <w:rPr>
          <w:rFonts w:cs="Arial"/>
          <w:sz w:val="20"/>
          <w:lang w:eastAsia="ca-ES"/>
        </w:rPr>
        <w:t>5</w:t>
      </w:r>
      <w:r w:rsidR="001164BC" w:rsidRPr="0082704F">
        <w:rPr>
          <w:rFonts w:cs="Arial"/>
          <w:sz w:val="20"/>
          <w:lang w:eastAsia="ca-ES"/>
        </w:rPr>
        <w:t xml:space="preserve">.- Aprovar per consens l’Autoinforme d’acreditació de </w:t>
      </w:r>
      <w:r w:rsidR="001164BC" w:rsidRPr="0082704F">
        <w:rPr>
          <w:rFonts w:cs="Arial"/>
          <w:sz w:val="20"/>
        </w:rPr>
        <w:t>les titulacions MUAR, MUEN i MUEO.</w:t>
      </w:r>
    </w:p>
    <w:p w14:paraId="0D5F5CF7" w14:textId="6696CD76" w:rsidR="001164BC" w:rsidRPr="0082704F" w:rsidRDefault="0082704F" w:rsidP="001164BC">
      <w:pPr>
        <w:spacing w:before="160"/>
        <w:jc w:val="both"/>
        <w:rPr>
          <w:rFonts w:cs="Arial"/>
          <w:sz w:val="20"/>
          <w:lang w:eastAsia="ca-ES"/>
        </w:rPr>
      </w:pPr>
      <w:r w:rsidRPr="0082704F">
        <w:rPr>
          <w:rFonts w:cs="Arial"/>
          <w:sz w:val="20"/>
          <w:lang w:eastAsia="ca-ES"/>
        </w:rPr>
        <w:t xml:space="preserve">6.- Tornar a enviar a tots els membres del CAI la nova versió de l’autoinforme amb les modificacions realitzades. </w:t>
      </w:r>
    </w:p>
    <w:p w14:paraId="1A009849" w14:textId="3C9A7AA2" w:rsidR="00214CF1" w:rsidRPr="0082704F" w:rsidRDefault="00273C37" w:rsidP="001164BC">
      <w:pPr>
        <w:spacing w:before="160"/>
        <w:jc w:val="both"/>
        <w:rPr>
          <w:rFonts w:cs="Arial"/>
          <w:sz w:val="20"/>
          <w:lang w:eastAsia="ca-ES"/>
        </w:rPr>
      </w:pPr>
      <w:r w:rsidRPr="0082704F">
        <w:rPr>
          <w:rFonts w:cs="Arial"/>
          <w:sz w:val="20"/>
          <w:lang w:eastAsia="ca-ES"/>
        </w:rPr>
        <w:t xml:space="preserve">Sense res més a afegir es </w:t>
      </w:r>
      <w:r w:rsidR="00AB0441" w:rsidRPr="0082704F">
        <w:rPr>
          <w:rFonts w:cs="Arial"/>
          <w:sz w:val="20"/>
          <w:lang w:eastAsia="ca-ES"/>
        </w:rPr>
        <w:t>dóna per finalitzada la reuni</w:t>
      </w:r>
      <w:r w:rsidR="002837C5" w:rsidRPr="0082704F">
        <w:rPr>
          <w:rFonts w:cs="Arial"/>
          <w:sz w:val="20"/>
          <w:lang w:eastAsia="ca-ES"/>
        </w:rPr>
        <w:t xml:space="preserve">ó. </w:t>
      </w:r>
      <w:r w:rsidR="00AB0441" w:rsidRPr="0082704F">
        <w:rPr>
          <w:rFonts w:cs="Arial"/>
          <w:sz w:val="20"/>
          <w:lang w:eastAsia="ca-ES"/>
        </w:rPr>
        <w:t xml:space="preserve"> </w:t>
      </w:r>
    </w:p>
    <w:p w14:paraId="0063327C" w14:textId="065A9872" w:rsidR="00804906" w:rsidRPr="001164BC" w:rsidRDefault="00804906" w:rsidP="00D247B5">
      <w:pPr>
        <w:spacing w:before="120"/>
        <w:jc w:val="both"/>
        <w:rPr>
          <w:rFonts w:asciiTheme="minorHAnsi" w:hAnsiTheme="minorHAnsi"/>
          <w:color w:val="FF0000"/>
          <w:sz w:val="22"/>
          <w:szCs w:val="22"/>
        </w:rPr>
      </w:pPr>
    </w:p>
    <w:p w14:paraId="6430C2AF" w14:textId="77777777" w:rsidR="00E02C51" w:rsidRPr="001164BC" w:rsidRDefault="00E02C51" w:rsidP="00E02C51">
      <w:pPr>
        <w:spacing w:before="120"/>
        <w:ind w:left="357"/>
        <w:jc w:val="both"/>
        <w:rPr>
          <w:rFonts w:asciiTheme="minorHAnsi" w:hAnsiTheme="minorHAnsi"/>
          <w:color w:val="FF0000"/>
          <w:sz w:val="22"/>
          <w:szCs w:val="22"/>
        </w:rPr>
      </w:pPr>
    </w:p>
    <w:p w14:paraId="762E8D6C" w14:textId="77777777" w:rsidR="00BF51F1" w:rsidRDefault="00BF51F1">
      <w:pPr>
        <w:pBdr>
          <w:bottom w:val="single" w:sz="4" w:space="1" w:color="auto"/>
        </w:pBdr>
        <w:rPr>
          <w:sz w:val="20"/>
        </w:rPr>
      </w:pPr>
    </w:p>
    <w:p w14:paraId="72F45B65" w14:textId="77777777" w:rsidR="00BF51F1" w:rsidRDefault="00BF51F1">
      <w:pPr>
        <w:rPr>
          <w:sz w:val="20"/>
        </w:rPr>
      </w:pPr>
    </w:p>
    <w:p w14:paraId="7E113FDD" w14:textId="77777777" w:rsidR="008C0D2F" w:rsidRDefault="003761E4" w:rsidP="003761E4">
      <w:pPr>
        <w:tabs>
          <w:tab w:val="left" w:pos="567"/>
        </w:tabs>
        <w:ind w:right="-568"/>
        <w:rPr>
          <w:sz w:val="20"/>
        </w:rPr>
      </w:pPr>
      <w:r>
        <w:rPr>
          <w:sz w:val="20"/>
        </w:rPr>
        <w:tab/>
      </w:r>
    </w:p>
    <w:p w14:paraId="092E8382" w14:textId="684FF31D" w:rsidR="008C0D2F" w:rsidRPr="00F82C86" w:rsidRDefault="00913D46" w:rsidP="003761E4">
      <w:pPr>
        <w:tabs>
          <w:tab w:val="left" w:pos="567"/>
        </w:tabs>
        <w:ind w:right="-568"/>
        <w:rPr>
          <w:rFonts w:cs="Arial"/>
          <w:sz w:val="20"/>
        </w:rPr>
      </w:pPr>
      <w:r w:rsidRPr="00F82C86">
        <w:rPr>
          <w:rFonts w:cs="Arial"/>
          <w:sz w:val="20"/>
        </w:rPr>
        <w:tab/>
      </w:r>
      <w:r w:rsidR="008C0D2F" w:rsidRPr="00F82C86">
        <w:rPr>
          <w:rFonts w:cs="Arial"/>
          <w:sz w:val="20"/>
        </w:rPr>
        <w:t>Secretària de la</w:t>
      </w:r>
      <w:r w:rsidR="00734F00" w:rsidRPr="00F82C86">
        <w:rPr>
          <w:rFonts w:cs="Arial"/>
          <w:sz w:val="20"/>
        </w:rPr>
        <w:t xml:space="preserve"> CAI</w:t>
      </w:r>
      <w:r w:rsidRPr="00F82C86">
        <w:rPr>
          <w:rFonts w:cs="Arial"/>
          <w:sz w:val="20"/>
        </w:rPr>
        <w:tab/>
      </w:r>
      <w:r w:rsidRPr="00F82C86">
        <w:rPr>
          <w:rFonts w:cs="Arial"/>
          <w:sz w:val="20"/>
        </w:rPr>
        <w:tab/>
      </w:r>
      <w:r w:rsidRPr="00F82C86">
        <w:rPr>
          <w:rFonts w:cs="Arial"/>
          <w:sz w:val="20"/>
        </w:rPr>
        <w:tab/>
      </w:r>
      <w:r w:rsidRPr="00F82C86">
        <w:rPr>
          <w:rFonts w:cs="Arial"/>
          <w:sz w:val="20"/>
        </w:rPr>
        <w:tab/>
        <w:t>Vist i plau</w:t>
      </w:r>
    </w:p>
    <w:p w14:paraId="236338F0" w14:textId="10B0D040" w:rsidR="00BF51F1" w:rsidRPr="00F82C86" w:rsidRDefault="008C0D2F" w:rsidP="008C0D2F">
      <w:pPr>
        <w:tabs>
          <w:tab w:val="left" w:pos="567"/>
        </w:tabs>
        <w:ind w:left="567" w:right="-568"/>
        <w:rPr>
          <w:rFonts w:cs="Arial"/>
          <w:sz w:val="20"/>
        </w:rPr>
      </w:pPr>
      <w:r w:rsidRPr="00F82C86">
        <w:rPr>
          <w:rFonts w:cs="Arial"/>
          <w:sz w:val="20"/>
        </w:rPr>
        <w:t>Mireia Mata</w:t>
      </w:r>
      <w:r w:rsidR="00913D46" w:rsidRPr="00F82C86">
        <w:rPr>
          <w:rFonts w:cs="Arial"/>
          <w:sz w:val="20"/>
        </w:rPr>
        <w:t xml:space="preserve"> i Pou</w:t>
      </w:r>
      <w:r w:rsidR="00CA60A5" w:rsidRPr="00F82C86">
        <w:rPr>
          <w:rFonts w:cs="Arial"/>
          <w:sz w:val="20"/>
        </w:rPr>
        <w:tab/>
      </w:r>
      <w:r w:rsidRPr="00F82C86">
        <w:rPr>
          <w:rFonts w:cs="Arial"/>
          <w:sz w:val="20"/>
        </w:rPr>
        <w:tab/>
      </w:r>
      <w:r w:rsidR="00913D46" w:rsidRPr="00F82C86">
        <w:rPr>
          <w:rFonts w:cs="Arial"/>
          <w:sz w:val="20"/>
        </w:rPr>
        <w:tab/>
      </w:r>
      <w:r w:rsidR="00913D46" w:rsidRPr="00F82C86">
        <w:rPr>
          <w:rFonts w:cs="Arial"/>
          <w:sz w:val="20"/>
        </w:rPr>
        <w:tab/>
      </w:r>
      <w:r w:rsidR="00913D46" w:rsidRPr="00F82C86">
        <w:rPr>
          <w:rFonts w:cs="Arial"/>
          <w:sz w:val="20"/>
        </w:rPr>
        <w:tab/>
      </w:r>
      <w:r w:rsidR="006A089D">
        <w:rPr>
          <w:rFonts w:cs="Arial"/>
          <w:sz w:val="20"/>
        </w:rPr>
        <w:t>Ma. Antonia de los Santos</w:t>
      </w:r>
    </w:p>
    <w:p w14:paraId="308C23C8" w14:textId="0E09DA20" w:rsidR="00BF51F1" w:rsidRPr="0047459E" w:rsidRDefault="00CA60A5">
      <w:pPr>
        <w:tabs>
          <w:tab w:val="left" w:pos="5670"/>
        </w:tabs>
        <w:ind w:right="-568"/>
        <w:rPr>
          <w:rFonts w:asciiTheme="minorHAnsi" w:hAnsiTheme="minorHAnsi"/>
          <w:sz w:val="22"/>
          <w:szCs w:val="22"/>
        </w:rPr>
      </w:pPr>
      <w:r w:rsidRPr="0047459E">
        <w:rPr>
          <w:rFonts w:asciiTheme="minorHAnsi" w:hAnsiTheme="minorHAnsi"/>
          <w:sz w:val="22"/>
          <w:szCs w:val="22"/>
        </w:rPr>
        <w:tab/>
      </w:r>
    </w:p>
    <w:p w14:paraId="0B458C45" w14:textId="77777777" w:rsidR="00BF51F1" w:rsidRPr="0047459E" w:rsidRDefault="00BF51F1">
      <w:pPr>
        <w:rPr>
          <w:rFonts w:asciiTheme="minorHAnsi" w:hAnsiTheme="minorHAnsi"/>
          <w:sz w:val="22"/>
          <w:szCs w:val="22"/>
        </w:rPr>
      </w:pPr>
    </w:p>
    <w:p w14:paraId="0622FA07" w14:textId="77777777" w:rsidR="00BF51F1" w:rsidRDefault="00BF51F1">
      <w:pPr>
        <w:rPr>
          <w:sz w:val="20"/>
        </w:rPr>
      </w:pPr>
    </w:p>
    <w:p w14:paraId="06DE928C" w14:textId="77777777" w:rsidR="00BF51F1" w:rsidRDefault="00BF51F1">
      <w:pPr>
        <w:rPr>
          <w:sz w:val="20"/>
        </w:rPr>
      </w:pPr>
    </w:p>
    <w:p w14:paraId="23A8BA96" w14:textId="77777777" w:rsidR="00CA60A5" w:rsidRDefault="00CA60A5" w:rsidP="003761E4">
      <w:pPr>
        <w:pBdr>
          <w:bottom w:val="single" w:sz="12" w:space="0" w:color="auto"/>
        </w:pBdr>
        <w:rPr>
          <w:sz w:val="20"/>
        </w:rPr>
      </w:pPr>
    </w:p>
    <w:sectPr w:rsidR="00CA60A5" w:rsidSect="005D1BAB">
      <w:headerReference w:type="default" r:id="rId11"/>
      <w:footerReference w:type="default" r:id="rId12"/>
      <w:pgSz w:w="11906" w:h="16838"/>
      <w:pgMar w:top="1135" w:right="1133" w:bottom="1417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Serveis Informàtics Generals" w:date="2016-07-25T18:03:00Z" w:initials="SIG">
    <w:p w14:paraId="6597FAC4" w14:textId="77777777" w:rsidR="00AC7C5E" w:rsidRDefault="00AC7C5E" w:rsidP="00FE0915">
      <w:pPr>
        <w:pStyle w:val="Textocomentario"/>
      </w:pPr>
      <w:r>
        <w:rPr>
          <w:rStyle w:val="Refdecomentario"/>
        </w:rPr>
        <w:annotationRef/>
      </w:r>
      <w:r>
        <w:t xml:space="preserve"> El dia s’escriu amb xifres. El mes s’escriu amb lletres i amb minúscula inicial. L’any no porta cap punt entremig i la preposició no porta l’article.</w:t>
      </w:r>
    </w:p>
    <w:p w14:paraId="127C2040" w14:textId="77777777" w:rsidR="00AC7C5E" w:rsidRDefault="00AC7C5E" w:rsidP="00FE0915">
      <w:pPr>
        <w:pStyle w:val="Textocomentario"/>
      </w:pPr>
    </w:p>
    <w:p w14:paraId="3EEDF212" w14:textId="77777777" w:rsidR="00AC7C5E" w:rsidRDefault="00AC7C5E" w:rsidP="00FE0915">
      <w:pPr>
        <w:pStyle w:val="Textocomentario"/>
      </w:pPr>
      <w:r>
        <w:rPr>
          <w:rFonts w:ascii="Times New Roman" w:hAnsi="Times New Roman"/>
          <w:b/>
          <w:color w:val="008080"/>
        </w:rPr>
        <w:t>5 de gener de 2000</w:t>
      </w:r>
    </w:p>
  </w:comment>
  <w:comment w:id="1" w:author="Serveis Informàtics Generals" w:date="2016-07-25T18:03:00Z" w:initials="SIG">
    <w:p w14:paraId="496C6691" w14:textId="77777777" w:rsidR="00AC7C5E" w:rsidRDefault="00AC7C5E" w:rsidP="00FE0915">
      <w:pPr>
        <w:pStyle w:val="Textocomentario"/>
      </w:pPr>
    </w:p>
    <w:p w14:paraId="5EA7B432" w14:textId="77777777" w:rsidR="00AC7C5E" w:rsidRDefault="00AC7C5E" w:rsidP="00FE0915">
      <w:pPr>
        <w:pStyle w:val="Textocomentario"/>
      </w:pPr>
      <w:r>
        <w:rPr>
          <w:rStyle w:val="Refdecomentario"/>
        </w:rPr>
        <w:annotationRef/>
      </w:r>
      <w:r>
        <w:t xml:space="preserve"> El símbol corresponent a l’hora és </w:t>
      </w:r>
      <w:r>
        <w:rPr>
          <w:i/>
        </w:rPr>
        <w:t>h</w:t>
      </w:r>
      <w:r>
        <w:t xml:space="preserve"> i el de minuts, </w:t>
      </w:r>
      <w:r>
        <w:rPr>
          <w:i/>
        </w:rPr>
        <w:t>min</w:t>
      </w:r>
      <w:r>
        <w:t>, i no porten cap punt al final. El signe per separar l’hora dels minuts és un punt i no pas una coma.</w:t>
      </w:r>
    </w:p>
    <w:p w14:paraId="62B8D51A" w14:textId="77777777" w:rsidR="00AC7C5E" w:rsidRDefault="00AC7C5E" w:rsidP="00FE0915">
      <w:pPr>
        <w:pStyle w:val="Textocomentario"/>
      </w:pPr>
    </w:p>
    <w:p w14:paraId="67D438B5" w14:textId="77777777" w:rsidR="00AC7C5E" w:rsidRDefault="00AC7C5E" w:rsidP="00FE0915">
      <w:pPr>
        <w:pStyle w:val="Textocomentario"/>
        <w:rPr>
          <w:rFonts w:ascii="Times New Roman" w:hAnsi="Times New Roman"/>
          <w:b/>
          <w:color w:val="008080"/>
        </w:rPr>
      </w:pPr>
      <w:r>
        <w:rPr>
          <w:rFonts w:ascii="Times New Roman" w:hAnsi="Times New Roman"/>
          <w:b/>
          <w:color w:val="008080"/>
        </w:rPr>
        <w:t>13 h 15 min</w:t>
      </w:r>
      <w:r>
        <w:rPr>
          <w:rFonts w:ascii="Times New Roman" w:hAnsi="Times New Roman"/>
        </w:rPr>
        <w:t xml:space="preserve"> o </w:t>
      </w:r>
      <w:r>
        <w:rPr>
          <w:rFonts w:ascii="Times New Roman" w:hAnsi="Times New Roman"/>
          <w:b/>
          <w:color w:val="008080"/>
        </w:rPr>
        <w:t>13.15 min</w:t>
      </w:r>
    </w:p>
    <w:p w14:paraId="53907808" w14:textId="77777777" w:rsidR="00AC7C5E" w:rsidRDefault="00AC7C5E" w:rsidP="00FE0915">
      <w:pPr>
        <w:pStyle w:val="Textocomentario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EEDF212" w15:done="0"/>
  <w15:commentEx w15:paraId="53907808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01C9F0" w14:textId="77777777" w:rsidR="001B6DA6" w:rsidRDefault="001B6DA6" w:rsidP="005D1BAB">
      <w:r>
        <w:separator/>
      </w:r>
    </w:p>
  </w:endnote>
  <w:endnote w:type="continuationSeparator" w:id="0">
    <w:p w14:paraId="4596337E" w14:textId="77777777" w:rsidR="001B6DA6" w:rsidRDefault="001B6DA6" w:rsidP="005D1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4FE502" w14:textId="133A5F3C" w:rsidR="00AC7C5E" w:rsidRPr="00043977" w:rsidRDefault="00AC7C5E">
    <w:pPr>
      <w:pStyle w:val="Piedepgina"/>
      <w:jc w:val="center"/>
      <w:rPr>
        <w:sz w:val="20"/>
      </w:rPr>
    </w:pPr>
    <w:r w:rsidRPr="00043977">
      <w:rPr>
        <w:sz w:val="20"/>
      </w:rPr>
      <w:fldChar w:fldCharType="begin"/>
    </w:r>
    <w:r w:rsidRPr="00043977">
      <w:rPr>
        <w:sz w:val="20"/>
      </w:rPr>
      <w:instrText>PAGE   \* MERGEFORMAT</w:instrText>
    </w:r>
    <w:r w:rsidRPr="00043977">
      <w:rPr>
        <w:sz w:val="20"/>
      </w:rPr>
      <w:fldChar w:fldCharType="separate"/>
    </w:r>
    <w:r w:rsidR="000C7266" w:rsidRPr="000C7266">
      <w:rPr>
        <w:noProof/>
        <w:sz w:val="20"/>
        <w:lang w:val="es-ES"/>
      </w:rPr>
      <w:t>1</w:t>
    </w:r>
    <w:r w:rsidRPr="00043977">
      <w:rPr>
        <w:sz w:val="20"/>
      </w:rPr>
      <w:fldChar w:fldCharType="end"/>
    </w:r>
  </w:p>
  <w:p w14:paraId="1A114F07" w14:textId="77777777" w:rsidR="00AC7C5E" w:rsidRDefault="00AC7C5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6C6BF8" w14:textId="77777777" w:rsidR="001B6DA6" w:rsidRDefault="001B6DA6" w:rsidP="005D1BAB">
      <w:r>
        <w:separator/>
      </w:r>
    </w:p>
  </w:footnote>
  <w:footnote w:type="continuationSeparator" w:id="0">
    <w:p w14:paraId="3893CC04" w14:textId="77777777" w:rsidR="001B6DA6" w:rsidRDefault="001B6DA6" w:rsidP="005D1B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5EE7DB" w14:textId="4F8335B7" w:rsidR="00AC7C5E" w:rsidRPr="00563AA5" w:rsidRDefault="00D15EDE" w:rsidP="00563AA5">
    <w:pPr>
      <w:pStyle w:val="Encabezado"/>
      <w:jc w:val="right"/>
      <w:rPr>
        <w:i/>
        <w:sz w:val="18"/>
        <w:szCs w:val="18"/>
      </w:rPr>
    </w:pPr>
    <w:r>
      <w:rPr>
        <w:i/>
        <w:sz w:val="18"/>
        <w:szCs w:val="18"/>
      </w:rPr>
      <w:t>Comissió</w:t>
    </w:r>
    <w:r w:rsidR="00357F31">
      <w:rPr>
        <w:i/>
        <w:sz w:val="18"/>
        <w:szCs w:val="18"/>
      </w:rPr>
      <w:t xml:space="preserve"> avaluació interna </w:t>
    </w:r>
    <w:r w:rsidR="00DA5434">
      <w:rPr>
        <w:i/>
        <w:sz w:val="18"/>
        <w:szCs w:val="18"/>
      </w:rPr>
      <w:t xml:space="preserve"> </w:t>
    </w:r>
    <w:r w:rsidR="00AC7C5E">
      <w:rPr>
        <w:i/>
        <w:sz w:val="18"/>
        <w:szCs w:val="18"/>
      </w:rPr>
      <w:t>nº</w:t>
    </w:r>
    <w:r w:rsidR="00AC7C5E" w:rsidRPr="00563AA5">
      <w:rPr>
        <w:i/>
        <w:sz w:val="18"/>
        <w:szCs w:val="18"/>
      </w:rPr>
      <w:t xml:space="preserve"> </w:t>
    </w:r>
    <w:r w:rsidR="002C12FC">
      <w:rPr>
        <w:i/>
        <w:sz w:val="18"/>
        <w:szCs w:val="18"/>
      </w:rPr>
      <w:t>2</w:t>
    </w:r>
  </w:p>
  <w:p w14:paraId="60F1A801" w14:textId="77777777" w:rsidR="00AC7C5E" w:rsidRDefault="00AC7C5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15191"/>
    <w:multiLevelType w:val="multilevel"/>
    <w:tmpl w:val="12828C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1" w15:restartNumberingAfterBreak="0">
    <w:nsid w:val="0B5F72C9"/>
    <w:multiLevelType w:val="hybridMultilevel"/>
    <w:tmpl w:val="57FCFB2C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E83F5E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3110549"/>
    <w:multiLevelType w:val="hybridMultilevel"/>
    <w:tmpl w:val="055E2962"/>
    <w:lvl w:ilvl="0" w:tplc="15E2FA10">
      <w:start w:val="1"/>
      <w:numFmt w:val="lowerLetter"/>
      <w:lvlText w:val="%1."/>
      <w:lvlJc w:val="left"/>
      <w:pPr>
        <w:ind w:left="2136" w:hanging="72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2496" w:hanging="360"/>
      </w:pPr>
    </w:lvl>
    <w:lvl w:ilvl="2" w:tplc="0403001B" w:tentative="1">
      <w:start w:val="1"/>
      <w:numFmt w:val="lowerRoman"/>
      <w:lvlText w:val="%3."/>
      <w:lvlJc w:val="right"/>
      <w:pPr>
        <w:ind w:left="3216" w:hanging="180"/>
      </w:pPr>
    </w:lvl>
    <w:lvl w:ilvl="3" w:tplc="0403000F" w:tentative="1">
      <w:start w:val="1"/>
      <w:numFmt w:val="decimal"/>
      <w:lvlText w:val="%4."/>
      <w:lvlJc w:val="left"/>
      <w:pPr>
        <w:ind w:left="3936" w:hanging="360"/>
      </w:pPr>
    </w:lvl>
    <w:lvl w:ilvl="4" w:tplc="04030019" w:tentative="1">
      <w:start w:val="1"/>
      <w:numFmt w:val="lowerLetter"/>
      <w:lvlText w:val="%5."/>
      <w:lvlJc w:val="left"/>
      <w:pPr>
        <w:ind w:left="4656" w:hanging="360"/>
      </w:pPr>
    </w:lvl>
    <w:lvl w:ilvl="5" w:tplc="0403001B" w:tentative="1">
      <w:start w:val="1"/>
      <w:numFmt w:val="lowerRoman"/>
      <w:lvlText w:val="%6."/>
      <w:lvlJc w:val="right"/>
      <w:pPr>
        <w:ind w:left="5376" w:hanging="180"/>
      </w:pPr>
    </w:lvl>
    <w:lvl w:ilvl="6" w:tplc="0403000F" w:tentative="1">
      <w:start w:val="1"/>
      <w:numFmt w:val="decimal"/>
      <w:lvlText w:val="%7."/>
      <w:lvlJc w:val="left"/>
      <w:pPr>
        <w:ind w:left="6096" w:hanging="360"/>
      </w:pPr>
    </w:lvl>
    <w:lvl w:ilvl="7" w:tplc="04030019" w:tentative="1">
      <w:start w:val="1"/>
      <w:numFmt w:val="lowerLetter"/>
      <w:lvlText w:val="%8."/>
      <w:lvlJc w:val="left"/>
      <w:pPr>
        <w:ind w:left="6816" w:hanging="360"/>
      </w:pPr>
    </w:lvl>
    <w:lvl w:ilvl="8" w:tplc="0403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 w15:restartNumberingAfterBreak="0">
    <w:nsid w:val="26996D1F"/>
    <w:multiLevelType w:val="hybridMultilevel"/>
    <w:tmpl w:val="336C156A"/>
    <w:lvl w:ilvl="0" w:tplc="CA7A262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0C0DF7"/>
    <w:multiLevelType w:val="hybridMultilevel"/>
    <w:tmpl w:val="F99695C4"/>
    <w:lvl w:ilvl="0" w:tplc="040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A302E1D"/>
    <w:multiLevelType w:val="multilevel"/>
    <w:tmpl w:val="8DF8CC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b w:val="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B516D0"/>
    <w:multiLevelType w:val="hybridMultilevel"/>
    <w:tmpl w:val="AAA039EE"/>
    <w:lvl w:ilvl="0" w:tplc="599C43D0">
      <w:numFmt w:val="bullet"/>
      <w:lvlText w:val="-"/>
      <w:lvlJc w:val="left"/>
      <w:pPr>
        <w:ind w:left="1069" w:hanging="360"/>
      </w:pPr>
      <w:rPr>
        <w:rFonts w:ascii="Arial" w:eastAsiaTheme="minorHAnsi" w:hAnsi="Arial" w:cs="Arial" w:hint="default"/>
      </w:rPr>
    </w:lvl>
    <w:lvl w:ilvl="1" w:tplc="04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0915BB8"/>
    <w:multiLevelType w:val="hybridMultilevel"/>
    <w:tmpl w:val="D0AE46FA"/>
    <w:lvl w:ilvl="0" w:tplc="5E1E35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148C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CEB1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D638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E8A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6A60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42CF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88B9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7608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BA9008E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0443AAD"/>
    <w:multiLevelType w:val="hybridMultilevel"/>
    <w:tmpl w:val="60668B8E"/>
    <w:lvl w:ilvl="0" w:tplc="2F124A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AE3872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88A30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CE55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5AF1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3280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263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E49E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EC1D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07343D9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1E24EBD"/>
    <w:multiLevelType w:val="hybridMultilevel"/>
    <w:tmpl w:val="C1600F6C"/>
    <w:lvl w:ilvl="0" w:tplc="599C43D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6F37CC"/>
    <w:multiLevelType w:val="hybridMultilevel"/>
    <w:tmpl w:val="D8222A8A"/>
    <w:lvl w:ilvl="0" w:tplc="A5147B0C">
      <w:numFmt w:val="bullet"/>
      <w:lvlText w:val="-"/>
      <w:lvlJc w:val="left"/>
      <w:pPr>
        <w:ind w:left="1068" w:hanging="360"/>
      </w:pPr>
      <w:rPr>
        <w:rFonts w:ascii="Calibri" w:eastAsia="Times New Roman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479E48F3"/>
    <w:multiLevelType w:val="multilevel"/>
    <w:tmpl w:val="12828C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15" w15:restartNumberingAfterBreak="0">
    <w:nsid w:val="57A07094"/>
    <w:multiLevelType w:val="hybridMultilevel"/>
    <w:tmpl w:val="51E06BF2"/>
    <w:lvl w:ilvl="0" w:tplc="9F6C9CC8"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AA73B5"/>
    <w:multiLevelType w:val="multilevel"/>
    <w:tmpl w:val="12828C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17" w15:restartNumberingAfterBreak="0">
    <w:nsid w:val="5B0D5925"/>
    <w:multiLevelType w:val="multilevel"/>
    <w:tmpl w:val="12828C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18" w15:restartNumberingAfterBreak="0">
    <w:nsid w:val="5B7D205F"/>
    <w:multiLevelType w:val="hybridMultilevel"/>
    <w:tmpl w:val="AB5EB5C0"/>
    <w:lvl w:ilvl="0" w:tplc="CA7A262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BA53CE"/>
    <w:multiLevelType w:val="hybridMultilevel"/>
    <w:tmpl w:val="7C0A0D8E"/>
    <w:lvl w:ilvl="0" w:tplc="CA7A262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B42325"/>
    <w:multiLevelType w:val="singleLevel"/>
    <w:tmpl w:val="075824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6A587E40"/>
    <w:multiLevelType w:val="hybridMultilevel"/>
    <w:tmpl w:val="5844B042"/>
    <w:lvl w:ilvl="0" w:tplc="0403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2" w15:restartNumberingAfterBreak="0">
    <w:nsid w:val="6BEC063D"/>
    <w:multiLevelType w:val="hybridMultilevel"/>
    <w:tmpl w:val="4BB85318"/>
    <w:lvl w:ilvl="0" w:tplc="B358D6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0B3411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72A4496A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780C3EDC"/>
    <w:multiLevelType w:val="singleLevel"/>
    <w:tmpl w:val="710C5A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3"/>
  </w:num>
  <w:num w:numId="2">
    <w:abstractNumId w:val="9"/>
  </w:num>
  <w:num w:numId="3">
    <w:abstractNumId w:val="24"/>
  </w:num>
  <w:num w:numId="4">
    <w:abstractNumId w:val="2"/>
  </w:num>
  <w:num w:numId="5">
    <w:abstractNumId w:val="11"/>
  </w:num>
  <w:num w:numId="6">
    <w:abstractNumId w:val="25"/>
  </w:num>
  <w:num w:numId="7">
    <w:abstractNumId w:val="20"/>
  </w:num>
  <w:num w:numId="8">
    <w:abstractNumId w:val="1"/>
  </w:num>
  <w:num w:numId="9">
    <w:abstractNumId w:val="17"/>
  </w:num>
  <w:num w:numId="10">
    <w:abstractNumId w:val="0"/>
  </w:num>
  <w:num w:numId="11">
    <w:abstractNumId w:val="14"/>
  </w:num>
  <w:num w:numId="12">
    <w:abstractNumId w:val="16"/>
  </w:num>
  <w:num w:numId="13">
    <w:abstractNumId w:val="18"/>
  </w:num>
  <w:num w:numId="14">
    <w:abstractNumId w:val="21"/>
  </w:num>
  <w:num w:numId="15">
    <w:abstractNumId w:val="3"/>
  </w:num>
  <w:num w:numId="16">
    <w:abstractNumId w:val="4"/>
  </w:num>
  <w:num w:numId="17">
    <w:abstractNumId w:val="19"/>
  </w:num>
  <w:num w:numId="18">
    <w:abstractNumId w:val="12"/>
  </w:num>
  <w:num w:numId="19">
    <w:abstractNumId w:val="7"/>
  </w:num>
  <w:num w:numId="20">
    <w:abstractNumId w:val="6"/>
  </w:num>
  <w:num w:numId="21">
    <w:abstractNumId w:val="5"/>
  </w:num>
  <w:num w:numId="22">
    <w:abstractNumId w:val="15"/>
  </w:num>
  <w:num w:numId="23">
    <w:abstractNumId w:val="10"/>
  </w:num>
  <w:num w:numId="24">
    <w:abstractNumId w:val="8"/>
  </w:num>
  <w:num w:numId="25">
    <w:abstractNumId w:val="13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attachedTemplate r:id="rId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1BAB"/>
    <w:rsid w:val="00030390"/>
    <w:rsid w:val="000323F2"/>
    <w:rsid w:val="00041CD1"/>
    <w:rsid w:val="00042366"/>
    <w:rsid w:val="00043977"/>
    <w:rsid w:val="00052585"/>
    <w:rsid w:val="000648EC"/>
    <w:rsid w:val="00070FEF"/>
    <w:rsid w:val="00076230"/>
    <w:rsid w:val="000A519D"/>
    <w:rsid w:val="000A64FB"/>
    <w:rsid w:val="000B09E6"/>
    <w:rsid w:val="000C7266"/>
    <w:rsid w:val="000F2406"/>
    <w:rsid w:val="001164BC"/>
    <w:rsid w:val="00160D35"/>
    <w:rsid w:val="001718C3"/>
    <w:rsid w:val="001B3470"/>
    <w:rsid w:val="001B6DA6"/>
    <w:rsid w:val="001C0FB0"/>
    <w:rsid w:val="001C632D"/>
    <w:rsid w:val="001C6799"/>
    <w:rsid w:val="001C7299"/>
    <w:rsid w:val="001C7E01"/>
    <w:rsid w:val="00214CF1"/>
    <w:rsid w:val="0022180D"/>
    <w:rsid w:val="00225814"/>
    <w:rsid w:val="0024345D"/>
    <w:rsid w:val="00253597"/>
    <w:rsid w:val="00254844"/>
    <w:rsid w:val="00262EA6"/>
    <w:rsid w:val="00263825"/>
    <w:rsid w:val="0026701D"/>
    <w:rsid w:val="00273C37"/>
    <w:rsid w:val="002837C5"/>
    <w:rsid w:val="00294331"/>
    <w:rsid w:val="002953B7"/>
    <w:rsid w:val="002B2F9C"/>
    <w:rsid w:val="002B4142"/>
    <w:rsid w:val="002B64A2"/>
    <w:rsid w:val="002C04E8"/>
    <w:rsid w:val="002C12FC"/>
    <w:rsid w:val="002C3BDD"/>
    <w:rsid w:val="002C43BC"/>
    <w:rsid w:val="002C697B"/>
    <w:rsid w:val="002D1431"/>
    <w:rsid w:val="002D70AE"/>
    <w:rsid w:val="002E223A"/>
    <w:rsid w:val="00350E33"/>
    <w:rsid w:val="00357F31"/>
    <w:rsid w:val="00364BF3"/>
    <w:rsid w:val="003761E4"/>
    <w:rsid w:val="00380E95"/>
    <w:rsid w:val="00396356"/>
    <w:rsid w:val="003B379C"/>
    <w:rsid w:val="003D15B3"/>
    <w:rsid w:val="003D489B"/>
    <w:rsid w:val="003D54B6"/>
    <w:rsid w:val="003E191B"/>
    <w:rsid w:val="003E323C"/>
    <w:rsid w:val="003F02A6"/>
    <w:rsid w:val="003F1D8F"/>
    <w:rsid w:val="00415DA6"/>
    <w:rsid w:val="004239A5"/>
    <w:rsid w:val="0043735F"/>
    <w:rsid w:val="0043745B"/>
    <w:rsid w:val="0047083A"/>
    <w:rsid w:val="0047459E"/>
    <w:rsid w:val="00480FAB"/>
    <w:rsid w:val="0049066C"/>
    <w:rsid w:val="004914C9"/>
    <w:rsid w:val="004D0C39"/>
    <w:rsid w:val="004D22E4"/>
    <w:rsid w:val="004E7D31"/>
    <w:rsid w:val="004F6AB2"/>
    <w:rsid w:val="00532E0D"/>
    <w:rsid w:val="00535CE1"/>
    <w:rsid w:val="00556243"/>
    <w:rsid w:val="0056203E"/>
    <w:rsid w:val="00563AA5"/>
    <w:rsid w:val="00590A48"/>
    <w:rsid w:val="005B78BF"/>
    <w:rsid w:val="005B7F0F"/>
    <w:rsid w:val="005C40ED"/>
    <w:rsid w:val="005D1BAB"/>
    <w:rsid w:val="005E586C"/>
    <w:rsid w:val="005F6E6A"/>
    <w:rsid w:val="00613BD3"/>
    <w:rsid w:val="006212AC"/>
    <w:rsid w:val="00641999"/>
    <w:rsid w:val="00666C2A"/>
    <w:rsid w:val="0067229E"/>
    <w:rsid w:val="006766F5"/>
    <w:rsid w:val="00681137"/>
    <w:rsid w:val="00691D1F"/>
    <w:rsid w:val="006963E4"/>
    <w:rsid w:val="006A089D"/>
    <w:rsid w:val="006B03D8"/>
    <w:rsid w:val="006C6C88"/>
    <w:rsid w:val="006D40AA"/>
    <w:rsid w:val="006E2CF5"/>
    <w:rsid w:val="00701F1D"/>
    <w:rsid w:val="00714DD9"/>
    <w:rsid w:val="00726501"/>
    <w:rsid w:val="00732093"/>
    <w:rsid w:val="00734F00"/>
    <w:rsid w:val="007360B7"/>
    <w:rsid w:val="00750E34"/>
    <w:rsid w:val="00755348"/>
    <w:rsid w:val="007715CC"/>
    <w:rsid w:val="00776221"/>
    <w:rsid w:val="007802D9"/>
    <w:rsid w:val="007A59EC"/>
    <w:rsid w:val="007B2540"/>
    <w:rsid w:val="007C09EF"/>
    <w:rsid w:val="007E0C06"/>
    <w:rsid w:val="007F0E2D"/>
    <w:rsid w:val="00800157"/>
    <w:rsid w:val="00804906"/>
    <w:rsid w:val="008060D6"/>
    <w:rsid w:val="008074A6"/>
    <w:rsid w:val="0082704F"/>
    <w:rsid w:val="00832953"/>
    <w:rsid w:val="00857B5B"/>
    <w:rsid w:val="008B4523"/>
    <w:rsid w:val="008C0D2F"/>
    <w:rsid w:val="008E65AB"/>
    <w:rsid w:val="008F16BC"/>
    <w:rsid w:val="00907843"/>
    <w:rsid w:val="0091036D"/>
    <w:rsid w:val="00913D46"/>
    <w:rsid w:val="00935046"/>
    <w:rsid w:val="009361FF"/>
    <w:rsid w:val="0094190D"/>
    <w:rsid w:val="0094715E"/>
    <w:rsid w:val="00963EAB"/>
    <w:rsid w:val="00974D17"/>
    <w:rsid w:val="0098607B"/>
    <w:rsid w:val="009B32B4"/>
    <w:rsid w:val="009B3954"/>
    <w:rsid w:val="009D621D"/>
    <w:rsid w:val="009F0CE2"/>
    <w:rsid w:val="009F7E57"/>
    <w:rsid w:val="00A158F5"/>
    <w:rsid w:val="00A2074C"/>
    <w:rsid w:val="00A24C0F"/>
    <w:rsid w:val="00A27DF5"/>
    <w:rsid w:val="00A77A12"/>
    <w:rsid w:val="00A803F3"/>
    <w:rsid w:val="00A8196C"/>
    <w:rsid w:val="00A86402"/>
    <w:rsid w:val="00AA0536"/>
    <w:rsid w:val="00AB0441"/>
    <w:rsid w:val="00AC7C5E"/>
    <w:rsid w:val="00AD4ECE"/>
    <w:rsid w:val="00AE4630"/>
    <w:rsid w:val="00B148B3"/>
    <w:rsid w:val="00B37F77"/>
    <w:rsid w:val="00B94A44"/>
    <w:rsid w:val="00BA53D1"/>
    <w:rsid w:val="00BA6218"/>
    <w:rsid w:val="00BE6B12"/>
    <w:rsid w:val="00BF51F1"/>
    <w:rsid w:val="00BF5C26"/>
    <w:rsid w:val="00C11EF3"/>
    <w:rsid w:val="00C121EC"/>
    <w:rsid w:val="00C313B2"/>
    <w:rsid w:val="00C3701B"/>
    <w:rsid w:val="00C500A4"/>
    <w:rsid w:val="00C824DA"/>
    <w:rsid w:val="00CA11E3"/>
    <w:rsid w:val="00CA43BD"/>
    <w:rsid w:val="00CA60A5"/>
    <w:rsid w:val="00CE6223"/>
    <w:rsid w:val="00D15EDE"/>
    <w:rsid w:val="00D21A8C"/>
    <w:rsid w:val="00D247B5"/>
    <w:rsid w:val="00D251D2"/>
    <w:rsid w:val="00D3181C"/>
    <w:rsid w:val="00D65E37"/>
    <w:rsid w:val="00D82F16"/>
    <w:rsid w:val="00D8519E"/>
    <w:rsid w:val="00DA5434"/>
    <w:rsid w:val="00DC0BA2"/>
    <w:rsid w:val="00DC1EB9"/>
    <w:rsid w:val="00DE125F"/>
    <w:rsid w:val="00DE211D"/>
    <w:rsid w:val="00DE25A8"/>
    <w:rsid w:val="00DE3923"/>
    <w:rsid w:val="00DE657D"/>
    <w:rsid w:val="00DF5D19"/>
    <w:rsid w:val="00E02C51"/>
    <w:rsid w:val="00E36045"/>
    <w:rsid w:val="00E42616"/>
    <w:rsid w:val="00E61BDF"/>
    <w:rsid w:val="00E819ED"/>
    <w:rsid w:val="00E913F0"/>
    <w:rsid w:val="00EA1C46"/>
    <w:rsid w:val="00EA655B"/>
    <w:rsid w:val="00EC1791"/>
    <w:rsid w:val="00EC525E"/>
    <w:rsid w:val="00F05222"/>
    <w:rsid w:val="00F072F8"/>
    <w:rsid w:val="00F246FA"/>
    <w:rsid w:val="00F469A1"/>
    <w:rsid w:val="00F55F80"/>
    <w:rsid w:val="00F82176"/>
    <w:rsid w:val="00F82C86"/>
    <w:rsid w:val="00FB6F18"/>
    <w:rsid w:val="00FC599C"/>
    <w:rsid w:val="00FE0915"/>
    <w:rsid w:val="00FF395B"/>
    <w:rsid w:val="00FF7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B83B03"/>
  <w15:docId w15:val="{DB77650D-24FC-4E78-A58C-52A02ECC9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  <w:sz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uiPriority w:val="99"/>
    <w:semiHidden/>
    <w:rPr>
      <w:sz w:val="16"/>
    </w:rPr>
  </w:style>
  <w:style w:type="paragraph" w:styleId="Textocomentario">
    <w:name w:val="annotation text"/>
    <w:basedOn w:val="Normal"/>
    <w:link w:val="TextocomentarioCar"/>
    <w:uiPriority w:val="99"/>
    <w:semiHidden/>
    <w:rPr>
      <w:sz w:val="20"/>
    </w:rPr>
  </w:style>
  <w:style w:type="character" w:styleId="Hipervnculo">
    <w:name w:val="Hyperlink"/>
    <w:semiHidden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5D1BA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5D1BAB"/>
    <w:rPr>
      <w:rFonts w:ascii="Arial" w:hAnsi="Arial"/>
      <w:sz w:val="24"/>
      <w:lang w:val="ca-ES"/>
    </w:rPr>
  </w:style>
  <w:style w:type="paragraph" w:styleId="Piedepgina">
    <w:name w:val="footer"/>
    <w:basedOn w:val="Normal"/>
    <w:link w:val="PiedepginaCar"/>
    <w:uiPriority w:val="99"/>
    <w:unhideWhenUsed/>
    <w:rsid w:val="005D1BA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5D1BAB"/>
    <w:rPr>
      <w:rFonts w:ascii="Arial" w:hAnsi="Arial"/>
      <w:sz w:val="24"/>
      <w:lang w:val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63AA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563AA5"/>
    <w:rPr>
      <w:rFonts w:ascii="Tahoma" w:hAnsi="Tahoma" w:cs="Tahoma"/>
      <w:sz w:val="16"/>
      <w:szCs w:val="16"/>
      <w:lang w:eastAsia="es-ES"/>
    </w:rPr>
  </w:style>
  <w:style w:type="paragraph" w:styleId="Prrafodelista">
    <w:name w:val="List Paragraph"/>
    <w:basedOn w:val="Normal"/>
    <w:uiPriority w:val="34"/>
    <w:qFormat/>
    <w:rsid w:val="00563AA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5F6E6A"/>
    <w:pPr>
      <w:spacing w:before="100" w:beforeAutospacing="1" w:after="100" w:afterAutospacing="1"/>
    </w:pPr>
    <w:rPr>
      <w:rFonts w:ascii="Times New Roman" w:hAnsi="Times New Roman"/>
      <w:szCs w:val="24"/>
      <w:lang w:eastAsia="ca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E0915"/>
    <w:rPr>
      <w:rFonts w:ascii="Arial" w:hAnsi="Arial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49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081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6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.pilar.cortes\AppData\Local\Microsoft\Windows\Temporary%20Internet%20Files\Content.IE5\JT3LYCHH\plantilla-de-lacta-de-reunio.dotx" TargetMode="External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0848155-0474-4696-A082-BA7B30157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plantilla-de-lacta-de-reunio</Template>
  <TotalTime>44</TotalTime>
  <Pages>2</Pages>
  <Words>613</Words>
  <Characters>3375</Characters>
  <Application>Microsoft Office Word</Application>
  <DocSecurity>0</DocSecurity>
  <Lines>28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>Acta de la reunió del Consell de Directors de Departament</vt:lpstr>
      <vt:lpstr>Acta de la reunió del Consell de Directors de Departament</vt:lpstr>
    </vt:vector>
  </TitlesOfParts>
  <Company>UPC</Company>
  <LinksUpToDate>false</LinksUpToDate>
  <CharactersWithSpaces>3981</CharactersWithSpaces>
  <SharedDoc>false</SharedDoc>
  <HLinks>
    <vt:vector size="6" baseType="variant">
      <vt:variant>
        <vt:i4>4849671</vt:i4>
      </vt:variant>
      <vt:variant>
        <vt:i4>2</vt:i4>
      </vt:variant>
      <vt:variant>
        <vt:i4>0</vt:i4>
      </vt:variant>
      <vt:variant>
        <vt:i4>5</vt:i4>
      </vt:variant>
      <vt:variant>
        <vt:lpwstr>http://www.upc.es/identitat/rumc/default.html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Acta de la reunió del Consell de Directors de Departament</dc:title>
  <dc:creator>EQ - M PILAR</dc:creator>
  <cp:lastModifiedBy>Mireia Mata Pou</cp:lastModifiedBy>
  <cp:revision>17</cp:revision>
  <cp:lastPrinted>2000-02-14T07:39:00Z</cp:lastPrinted>
  <dcterms:created xsi:type="dcterms:W3CDTF">2019-11-28T12:25:00Z</dcterms:created>
  <dcterms:modified xsi:type="dcterms:W3CDTF">2019-12-02T08:59:00Z</dcterms:modified>
</cp:coreProperties>
</file>