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44B" w:rsidRPr="006D46E7" w:rsidRDefault="00FF044B" w:rsidP="00806393">
      <w:pPr>
        <w:jc w:val="both"/>
        <w:rPr>
          <w:lang w:val="ca-ES"/>
        </w:rPr>
      </w:pPr>
    </w:p>
    <w:p w:rsidR="006D46E7" w:rsidRPr="00806393" w:rsidRDefault="00806393" w:rsidP="00806393">
      <w:pPr>
        <w:jc w:val="both"/>
        <w:rPr>
          <w:b/>
          <w:lang w:val="ca-ES"/>
        </w:rPr>
      </w:pPr>
      <w:r w:rsidRPr="00806393">
        <w:rPr>
          <w:b/>
          <w:lang w:val="ca-ES"/>
        </w:rPr>
        <w:t>Reunió Comitè d’Avaluació Interna (CAI)</w:t>
      </w:r>
    </w:p>
    <w:p w:rsidR="00806393" w:rsidRDefault="00806393" w:rsidP="00806393">
      <w:pPr>
        <w:spacing w:after="0"/>
        <w:jc w:val="both"/>
        <w:rPr>
          <w:lang w:val="ca-ES"/>
        </w:rPr>
      </w:pPr>
      <w:r>
        <w:rPr>
          <w:lang w:val="ca-ES"/>
        </w:rPr>
        <w:t>Màster universitari en Enginyeria d’Organització</w:t>
      </w:r>
    </w:p>
    <w:p w:rsidR="00806393" w:rsidRDefault="00806393" w:rsidP="00806393">
      <w:pPr>
        <w:spacing w:after="0"/>
        <w:jc w:val="both"/>
        <w:rPr>
          <w:lang w:val="ca-ES"/>
        </w:rPr>
      </w:pPr>
      <w:r>
        <w:rPr>
          <w:lang w:val="ca-ES"/>
        </w:rPr>
        <w:t>Màster universitari en Automàtica i Robòtica</w:t>
      </w:r>
    </w:p>
    <w:p w:rsidR="00806393" w:rsidRPr="006D46E7" w:rsidRDefault="00806393" w:rsidP="00806393">
      <w:pPr>
        <w:spacing w:after="0"/>
        <w:jc w:val="both"/>
        <w:rPr>
          <w:lang w:val="ca-ES"/>
        </w:rPr>
      </w:pPr>
      <w:r>
        <w:rPr>
          <w:lang w:val="ca-ES"/>
        </w:rPr>
        <w:t>Màster universitari en Enginyeria Nuclear</w:t>
      </w:r>
    </w:p>
    <w:p w:rsidR="00806393" w:rsidRDefault="00806393" w:rsidP="00806393">
      <w:pPr>
        <w:jc w:val="both"/>
        <w:rPr>
          <w:lang w:val="ca-ES"/>
        </w:rPr>
      </w:pPr>
    </w:p>
    <w:p w:rsidR="006D46E7" w:rsidRPr="006D46E7" w:rsidRDefault="006D46E7" w:rsidP="00806393">
      <w:pPr>
        <w:jc w:val="both"/>
        <w:rPr>
          <w:lang w:val="ca-ES"/>
        </w:rPr>
      </w:pPr>
      <w:r w:rsidRPr="006D46E7">
        <w:rPr>
          <w:lang w:val="ca-ES"/>
        </w:rPr>
        <w:t xml:space="preserve">Com a conseqüència de la revisió tècnica </w:t>
      </w:r>
      <w:r w:rsidR="00806393">
        <w:rPr>
          <w:lang w:val="ca-ES"/>
        </w:rPr>
        <w:t>que ha realitz</w:t>
      </w:r>
      <w:r w:rsidR="00E82FDC">
        <w:rPr>
          <w:lang w:val="ca-ES"/>
        </w:rPr>
        <w:t>at el Gabinet de Planificació, A</w:t>
      </w:r>
      <w:r w:rsidRPr="006D46E7">
        <w:rPr>
          <w:lang w:val="ca-ES"/>
        </w:rPr>
        <w:t xml:space="preserve">valuació i Qualitat (GPAQ) de la UPC, estem treballant en una segona versió de l’autoinforme que incorporarà les següents modificacions: </w:t>
      </w:r>
    </w:p>
    <w:p w:rsidR="006D46E7" w:rsidRPr="006D46E7" w:rsidRDefault="006D46E7" w:rsidP="00806393">
      <w:pPr>
        <w:jc w:val="both"/>
        <w:rPr>
          <w:lang w:val="ca-ES"/>
        </w:rPr>
      </w:pPr>
    </w:p>
    <w:p w:rsidR="006D46E7" w:rsidRPr="00806393" w:rsidRDefault="006D46E7" w:rsidP="00806393">
      <w:pPr>
        <w:jc w:val="both"/>
        <w:rPr>
          <w:b/>
          <w:lang w:val="ca-ES"/>
        </w:rPr>
      </w:pPr>
      <w:r w:rsidRPr="00806393">
        <w:rPr>
          <w:b/>
          <w:lang w:val="ca-ES"/>
        </w:rPr>
        <w:t>Estàndard 1. Qualitat del programa formatiu.</w:t>
      </w:r>
    </w:p>
    <w:p w:rsidR="006D46E7" w:rsidRPr="006D46E7" w:rsidRDefault="006D46E7" w:rsidP="00806393">
      <w:pPr>
        <w:jc w:val="both"/>
        <w:rPr>
          <w:lang w:val="ca-ES"/>
        </w:rPr>
      </w:pPr>
      <w:r w:rsidRPr="006D46E7">
        <w:rPr>
          <w:lang w:val="ca-ES"/>
        </w:rPr>
        <w:t>- S’han incorporat dues propostes de millora noves:</w:t>
      </w:r>
    </w:p>
    <w:p w:rsidR="006D46E7" w:rsidRPr="006D46E7" w:rsidRDefault="006D46E7" w:rsidP="00806393">
      <w:pPr>
        <w:jc w:val="both"/>
        <w:rPr>
          <w:lang w:val="ca-ES"/>
        </w:rPr>
      </w:pPr>
      <w:r w:rsidRPr="006D46E7">
        <w:rPr>
          <w:lang w:val="ca-ES"/>
        </w:rPr>
        <w:t>240.M.372.2019 Revisar l'oferta de places del Màster Universitari en Enginyeria d'Organització</w:t>
      </w:r>
    </w:p>
    <w:p w:rsidR="006D46E7" w:rsidRDefault="006D46E7" w:rsidP="00806393">
      <w:pPr>
        <w:jc w:val="both"/>
        <w:rPr>
          <w:lang w:val="ca-ES"/>
        </w:rPr>
      </w:pPr>
      <w:r w:rsidRPr="006D46E7">
        <w:rPr>
          <w:lang w:val="ca-ES"/>
        </w:rPr>
        <w:t>240.M.374.2019 Augmentar la presència de dones a les titulacions de l'ETSEIB</w:t>
      </w:r>
    </w:p>
    <w:p w:rsidR="005B0DD0" w:rsidRPr="0087018D" w:rsidRDefault="0087018D" w:rsidP="00806393">
      <w:pPr>
        <w:jc w:val="both"/>
        <w:rPr>
          <w:lang w:val="ca-ES"/>
        </w:rPr>
      </w:pPr>
      <w:r w:rsidRPr="0087018D">
        <w:rPr>
          <w:lang w:val="ca-ES"/>
        </w:rPr>
        <w:t xml:space="preserve">- En l’apartat 1.3 corresponent al MUAR s’ha esborrat una part del paràgraf en el que s’analitzaven les dades d’admissió.  </w:t>
      </w:r>
    </w:p>
    <w:p w:rsidR="006D46E7" w:rsidRPr="006D46E7" w:rsidRDefault="006D46E7" w:rsidP="00806393">
      <w:pPr>
        <w:jc w:val="both"/>
        <w:rPr>
          <w:lang w:val="ca-ES"/>
        </w:rPr>
      </w:pPr>
    </w:p>
    <w:p w:rsidR="006D46E7" w:rsidRPr="00806393" w:rsidRDefault="006D46E7" w:rsidP="00806393">
      <w:pPr>
        <w:jc w:val="both"/>
        <w:rPr>
          <w:b/>
          <w:lang w:val="ca-ES"/>
        </w:rPr>
      </w:pPr>
      <w:r w:rsidRPr="00806393">
        <w:rPr>
          <w:b/>
          <w:lang w:val="ca-ES"/>
        </w:rPr>
        <w:t>Estàndard 2. Pertinència de la informació pública.</w:t>
      </w:r>
    </w:p>
    <w:p w:rsidR="006D46E7" w:rsidRDefault="006D46E7" w:rsidP="00806393">
      <w:pPr>
        <w:jc w:val="both"/>
        <w:rPr>
          <w:lang w:val="ca-ES"/>
        </w:rPr>
      </w:pPr>
      <w:r w:rsidRPr="006D46E7">
        <w:rPr>
          <w:lang w:val="ca-ES"/>
        </w:rPr>
        <w:t>-</w:t>
      </w:r>
      <w:r w:rsidR="005D4543">
        <w:rPr>
          <w:lang w:val="ca-ES"/>
        </w:rPr>
        <w:t xml:space="preserve"> En</w:t>
      </w:r>
      <w:r>
        <w:rPr>
          <w:lang w:val="ca-ES"/>
        </w:rPr>
        <w:t xml:space="preserve"> l’apartat 2.1 s’han incorporat diversos enllaços d’apartats del web ETSEIB. </w:t>
      </w:r>
    </w:p>
    <w:p w:rsidR="006D46E7" w:rsidRDefault="006D46E7" w:rsidP="00806393">
      <w:pPr>
        <w:jc w:val="both"/>
        <w:rPr>
          <w:lang w:val="ca-ES"/>
        </w:rPr>
      </w:pPr>
      <w:r>
        <w:rPr>
          <w:lang w:val="ca-ES"/>
        </w:rPr>
        <w:t xml:space="preserve">- En l’apartat 2.3 s’ha incorporat l’enllaç a la informació VSMA de la UPC corresponent a les titulacions de l’ETSEIB a l’apartat Qualitat del web de l’Escola, i s’ha modificat el corresponent redactat del paràgraf on es tractava aquesta informació. </w:t>
      </w:r>
      <w:hyperlink r:id="rId7" w:history="1">
        <w:r w:rsidR="00806393" w:rsidRPr="00185DE7">
          <w:rPr>
            <w:rStyle w:val="Hipervnculo"/>
            <w:lang w:val="ca-ES"/>
          </w:rPr>
          <w:t>https://www.upc.edu/seguimentdetitulacions/ca/acreditacio/acreditacio-de-les-titulacions-de-la-upc</w:t>
        </w:r>
      </w:hyperlink>
    </w:p>
    <w:p w:rsidR="00806393" w:rsidRDefault="00806393" w:rsidP="00806393">
      <w:pPr>
        <w:jc w:val="both"/>
        <w:rPr>
          <w:lang w:val="ca-ES"/>
        </w:rPr>
      </w:pPr>
    </w:p>
    <w:p w:rsidR="00806393" w:rsidRPr="001836B9" w:rsidRDefault="00806393" w:rsidP="00806393">
      <w:pPr>
        <w:jc w:val="both"/>
        <w:rPr>
          <w:b/>
          <w:lang w:val="ca-ES"/>
        </w:rPr>
      </w:pPr>
      <w:r w:rsidRPr="001836B9">
        <w:rPr>
          <w:b/>
          <w:lang w:val="ca-ES"/>
        </w:rPr>
        <w:t xml:space="preserve">Estàndard 3. Eficàcia del Sistema de garantia interna de la qualitat. </w:t>
      </w:r>
    </w:p>
    <w:p w:rsidR="005D4543" w:rsidRDefault="005D4543" w:rsidP="005D4543">
      <w:pPr>
        <w:jc w:val="both"/>
        <w:rPr>
          <w:lang w:val="ca-ES"/>
        </w:rPr>
      </w:pPr>
      <w:r w:rsidRPr="005D4543">
        <w:rPr>
          <w:lang w:val="ca-ES"/>
        </w:rPr>
        <w:t>-</w:t>
      </w:r>
      <w:r>
        <w:rPr>
          <w:lang w:val="ca-ES"/>
        </w:rPr>
        <w:t xml:space="preserve"> En l’apartat 3.1 s’ha modificat el redactat de l’últim paràgraf, i s’ha incorporat els enllaços a les evidències de coordinació acadèmica de les 3 titulacions. Estem intentant afegir com a nova evidència un accés pel CAE a la intranet d’òrgans de govern ETSEIB per tal que puguin consultar la seva activitat. </w:t>
      </w:r>
    </w:p>
    <w:p w:rsidR="00E30C4C" w:rsidRDefault="00E30C4C" w:rsidP="005D4543">
      <w:pPr>
        <w:jc w:val="both"/>
        <w:rPr>
          <w:lang w:val="ca-ES"/>
        </w:rPr>
      </w:pPr>
      <w:r>
        <w:rPr>
          <w:lang w:val="ca-ES"/>
        </w:rPr>
        <w:t xml:space="preserve">- S’ha incorporat una nova proposta de millora: </w:t>
      </w:r>
    </w:p>
    <w:p w:rsidR="00E30C4C" w:rsidRDefault="00E30C4C" w:rsidP="005D4543">
      <w:pPr>
        <w:jc w:val="both"/>
        <w:rPr>
          <w:lang w:val="ca-ES"/>
        </w:rPr>
      </w:pPr>
      <w:r w:rsidRPr="00E30C4C">
        <w:rPr>
          <w:lang w:val="ca-ES"/>
        </w:rPr>
        <w:t xml:space="preserve">240.M.373.2019 Augmentar la participació de </w:t>
      </w:r>
      <w:proofErr w:type="spellStart"/>
      <w:r w:rsidRPr="00E30C4C">
        <w:rPr>
          <w:lang w:val="ca-ES"/>
        </w:rPr>
        <w:t>l'estudiantat</w:t>
      </w:r>
      <w:proofErr w:type="spellEnd"/>
      <w:r w:rsidRPr="00E30C4C">
        <w:rPr>
          <w:lang w:val="ca-ES"/>
        </w:rPr>
        <w:t xml:space="preserve"> ETSEIB en l'enquesta de satisfacció vinculada al procés d'acreditació de les titulacions</w:t>
      </w:r>
    </w:p>
    <w:p w:rsidR="00E30C4C" w:rsidRDefault="00E30C4C" w:rsidP="005D4543">
      <w:pPr>
        <w:jc w:val="both"/>
        <w:rPr>
          <w:lang w:val="ca-ES"/>
        </w:rPr>
      </w:pPr>
    </w:p>
    <w:p w:rsidR="001762A6" w:rsidRDefault="001762A6" w:rsidP="005D4543">
      <w:pPr>
        <w:jc w:val="both"/>
        <w:rPr>
          <w:b/>
          <w:lang w:val="ca-ES"/>
        </w:rPr>
      </w:pPr>
    </w:p>
    <w:p w:rsidR="001762A6" w:rsidRDefault="001762A6" w:rsidP="005D4543">
      <w:pPr>
        <w:jc w:val="both"/>
        <w:rPr>
          <w:b/>
          <w:lang w:val="ca-ES"/>
        </w:rPr>
      </w:pPr>
    </w:p>
    <w:p w:rsidR="0087018D" w:rsidRPr="001762A6" w:rsidRDefault="00E30C4C" w:rsidP="00100694">
      <w:pPr>
        <w:jc w:val="both"/>
        <w:rPr>
          <w:b/>
          <w:lang w:val="ca-ES"/>
        </w:rPr>
      </w:pPr>
      <w:r w:rsidRPr="001836B9">
        <w:rPr>
          <w:b/>
          <w:lang w:val="ca-ES"/>
        </w:rPr>
        <w:t xml:space="preserve">Estàndard 4. Adequació del professorat al programa formatiu. </w:t>
      </w:r>
    </w:p>
    <w:p w:rsidR="00100694" w:rsidRDefault="00100694" w:rsidP="00100694">
      <w:pPr>
        <w:jc w:val="both"/>
        <w:rPr>
          <w:lang w:val="ca-ES"/>
        </w:rPr>
      </w:pPr>
      <w:r w:rsidRPr="00100694">
        <w:rPr>
          <w:lang w:val="ca-ES"/>
        </w:rPr>
        <w:t>-</w:t>
      </w:r>
      <w:r>
        <w:rPr>
          <w:lang w:val="ca-ES"/>
        </w:rPr>
        <w:t xml:space="preserve"> En l’apartat 4.1 s’ha afegit informació nova corresponent al MUAR en relació als criteris seguits per a l’assignació de la supervisió dels TFM i els tutors de pràctiques. </w:t>
      </w:r>
    </w:p>
    <w:p w:rsidR="00100694" w:rsidRDefault="00100694" w:rsidP="00100694">
      <w:pPr>
        <w:jc w:val="both"/>
        <w:rPr>
          <w:lang w:val="ca-ES"/>
        </w:rPr>
      </w:pPr>
      <w:r>
        <w:rPr>
          <w:lang w:val="ca-ES"/>
        </w:rPr>
        <w:t xml:space="preserve">- En l’apartat 4.3 s’ha afegit com a evidència nova els resultats de les enquestes de valoració dels cursos de l’ICE dels darrers 2 anys, i s’han comentat les dades. </w:t>
      </w:r>
    </w:p>
    <w:p w:rsidR="00100694" w:rsidRDefault="00100694" w:rsidP="00100694">
      <w:pPr>
        <w:jc w:val="both"/>
        <w:rPr>
          <w:lang w:val="ca-ES"/>
        </w:rPr>
      </w:pPr>
    </w:p>
    <w:p w:rsidR="00100694" w:rsidRPr="001836B9" w:rsidRDefault="00100694" w:rsidP="00100694">
      <w:pPr>
        <w:jc w:val="both"/>
        <w:rPr>
          <w:b/>
          <w:lang w:val="ca-ES"/>
        </w:rPr>
      </w:pPr>
      <w:r w:rsidRPr="001836B9">
        <w:rPr>
          <w:b/>
          <w:lang w:val="ca-ES"/>
        </w:rPr>
        <w:t xml:space="preserve">Estàndard 5. Eficàcia dels sistemes de suport a l’aprenentatge. </w:t>
      </w:r>
    </w:p>
    <w:p w:rsidR="00100694" w:rsidRDefault="00100694" w:rsidP="00100694">
      <w:pPr>
        <w:jc w:val="both"/>
        <w:rPr>
          <w:lang w:val="ca-ES"/>
        </w:rPr>
      </w:pPr>
      <w:r>
        <w:rPr>
          <w:lang w:val="ca-ES"/>
        </w:rPr>
        <w:t xml:space="preserve">No s’ha realitzat cap canvi. </w:t>
      </w:r>
    </w:p>
    <w:p w:rsidR="00100694" w:rsidRDefault="00100694" w:rsidP="00100694">
      <w:pPr>
        <w:jc w:val="both"/>
        <w:rPr>
          <w:lang w:val="ca-ES"/>
        </w:rPr>
      </w:pPr>
    </w:p>
    <w:p w:rsidR="00100694" w:rsidRPr="0087018D" w:rsidRDefault="00100694" w:rsidP="00100694">
      <w:pPr>
        <w:jc w:val="both"/>
        <w:rPr>
          <w:b/>
          <w:lang w:val="ca-ES"/>
        </w:rPr>
      </w:pPr>
      <w:r w:rsidRPr="001836B9">
        <w:rPr>
          <w:b/>
          <w:lang w:val="ca-ES"/>
        </w:rPr>
        <w:t xml:space="preserve">Estàndard 6. Qualitat dels Resultats dels programes formatius. </w:t>
      </w:r>
    </w:p>
    <w:p w:rsidR="00100694" w:rsidRDefault="001836B9" w:rsidP="001836B9">
      <w:pPr>
        <w:jc w:val="both"/>
        <w:rPr>
          <w:lang w:val="ca-ES"/>
        </w:rPr>
      </w:pPr>
      <w:r w:rsidRPr="001836B9">
        <w:rPr>
          <w:lang w:val="ca-ES"/>
        </w:rPr>
        <w:t>-</w:t>
      </w:r>
      <w:r>
        <w:rPr>
          <w:lang w:val="ca-ES"/>
        </w:rPr>
        <w:t xml:space="preserve"> </w:t>
      </w:r>
      <w:r w:rsidR="00650C85">
        <w:rPr>
          <w:lang w:val="ca-ES"/>
        </w:rPr>
        <w:t xml:space="preserve">En l’apartat 6.1 corresponent al MUEO s’han unificat els formats de quan es detallen les competències i la rellevància en l’avaluació de les dues assignatures. </w:t>
      </w:r>
    </w:p>
    <w:p w:rsidR="00650C85" w:rsidRDefault="00650C85" w:rsidP="001836B9">
      <w:pPr>
        <w:jc w:val="both"/>
        <w:rPr>
          <w:lang w:val="ca-ES"/>
        </w:rPr>
      </w:pPr>
      <w:r>
        <w:rPr>
          <w:lang w:val="ca-ES"/>
        </w:rPr>
        <w:t xml:space="preserve">- En l’apartat 6.1 de totes les titulacions s’ha afegit la llista d’entitats en les que els estudiants han fet pràctiques externes dels darrers dos cursos. </w:t>
      </w:r>
    </w:p>
    <w:p w:rsidR="001762A6" w:rsidRPr="001836B9" w:rsidRDefault="001762A6" w:rsidP="001836B9">
      <w:pPr>
        <w:jc w:val="both"/>
        <w:rPr>
          <w:lang w:val="ca-ES"/>
        </w:rPr>
      </w:pPr>
      <w:r>
        <w:rPr>
          <w:lang w:val="ca-ES"/>
        </w:rPr>
        <w:t xml:space="preserve">- En l’apartat 6.2 s’ha millorat els redactats de l’explicació sobre les pràctiques externes de totes les titulacions, i s’ha incorporat una evidència nova amb informació del sistema d’avaluació de les pràctiques curriculars. </w:t>
      </w:r>
    </w:p>
    <w:p w:rsidR="001762A6" w:rsidRDefault="003F6898">
      <w:pPr>
        <w:jc w:val="both"/>
        <w:rPr>
          <w:lang w:val="ca-ES"/>
        </w:rPr>
      </w:pPr>
      <w:r>
        <w:rPr>
          <w:lang w:val="ca-ES"/>
        </w:rPr>
        <w:t xml:space="preserve">- En l’apartat 6.3 del MUAR s’afegirà l’anàlisi comparatiu entre les taxes de la titulació i les que es varen incloure a la memòria de verificació. </w:t>
      </w:r>
    </w:p>
    <w:p w:rsidR="00C34DD8" w:rsidRPr="001836B9" w:rsidRDefault="00C34DD8">
      <w:pPr>
        <w:jc w:val="both"/>
        <w:rPr>
          <w:lang w:val="ca-ES"/>
        </w:rPr>
      </w:pPr>
      <w:r>
        <w:rPr>
          <w:lang w:val="ca-ES"/>
        </w:rPr>
        <w:t xml:space="preserve">- En l’apartat 6.4 corresponent al MUEN s’afegirà una nova evidència amb informació de la inserció laboral dels titulats. </w:t>
      </w:r>
      <w:bookmarkStart w:id="0" w:name="_GoBack"/>
      <w:bookmarkEnd w:id="0"/>
    </w:p>
    <w:sectPr w:rsidR="00C34DD8" w:rsidRPr="001836B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B8A" w:rsidRDefault="00525B8A" w:rsidP="00525B8A">
      <w:pPr>
        <w:spacing w:after="0" w:line="240" w:lineRule="auto"/>
      </w:pPr>
      <w:r>
        <w:separator/>
      </w:r>
    </w:p>
  </w:endnote>
  <w:endnote w:type="continuationSeparator" w:id="0">
    <w:p w:rsidR="00525B8A" w:rsidRDefault="00525B8A" w:rsidP="00525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104385"/>
      <w:docPartObj>
        <w:docPartGallery w:val="Page Numbers (Bottom of Page)"/>
        <w:docPartUnique/>
      </w:docPartObj>
    </w:sdtPr>
    <w:sdtEndPr/>
    <w:sdtContent>
      <w:p w:rsidR="00100694" w:rsidRDefault="0010069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DD8">
          <w:rPr>
            <w:noProof/>
          </w:rPr>
          <w:t>2</w:t>
        </w:r>
        <w:r>
          <w:fldChar w:fldCharType="end"/>
        </w:r>
      </w:p>
    </w:sdtContent>
  </w:sdt>
  <w:p w:rsidR="00100694" w:rsidRDefault="001006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B8A" w:rsidRDefault="00525B8A" w:rsidP="00525B8A">
      <w:pPr>
        <w:spacing w:after="0" w:line="240" w:lineRule="auto"/>
      </w:pPr>
      <w:r>
        <w:separator/>
      </w:r>
    </w:p>
  </w:footnote>
  <w:footnote w:type="continuationSeparator" w:id="0">
    <w:p w:rsidR="00525B8A" w:rsidRDefault="00525B8A" w:rsidP="00525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B8A" w:rsidRDefault="00525B8A" w:rsidP="00806393">
    <w:pPr>
      <w:pStyle w:val="Encabezado"/>
    </w:pPr>
    <w:r>
      <w:rPr>
        <w:noProof/>
        <w:lang w:eastAsia="es-ES"/>
      </w:rPr>
      <w:drawing>
        <wp:inline distT="0" distB="0" distL="0" distR="0" wp14:anchorId="782339F0" wp14:editId="7A729589">
          <wp:extent cx="3065145" cy="636270"/>
          <wp:effectExtent l="0" t="0" r="1905" b="0"/>
          <wp:docPr id="2" name="Imatge 2" descr="logoETSEI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ETSEI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514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6393">
      <w:t xml:space="preserve">                                                         </w:t>
    </w:r>
    <w:r w:rsidR="00806393" w:rsidRPr="00806393">
      <w:t>27/11/19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700"/>
    <w:multiLevelType w:val="hybridMultilevel"/>
    <w:tmpl w:val="93C471BA"/>
    <w:lvl w:ilvl="0" w:tplc="77383F74">
      <w:start w:val="2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E4EBF"/>
    <w:multiLevelType w:val="hybridMultilevel"/>
    <w:tmpl w:val="7466E22A"/>
    <w:lvl w:ilvl="0" w:tplc="F2A67226">
      <w:start w:val="2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14E4F"/>
    <w:multiLevelType w:val="hybridMultilevel"/>
    <w:tmpl w:val="1C7071E4"/>
    <w:lvl w:ilvl="0" w:tplc="397A4F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878EF"/>
    <w:multiLevelType w:val="hybridMultilevel"/>
    <w:tmpl w:val="27BEF0E6"/>
    <w:lvl w:ilvl="0" w:tplc="B7FE31A6">
      <w:start w:val="2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26387"/>
    <w:multiLevelType w:val="hybridMultilevel"/>
    <w:tmpl w:val="D2D4CF7E"/>
    <w:lvl w:ilvl="0" w:tplc="22CC69BC">
      <w:start w:val="2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75BB0"/>
    <w:multiLevelType w:val="hybridMultilevel"/>
    <w:tmpl w:val="FA46D3A8"/>
    <w:lvl w:ilvl="0" w:tplc="FB22CB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65"/>
    <w:rsid w:val="00034965"/>
    <w:rsid w:val="00100694"/>
    <w:rsid w:val="001762A6"/>
    <w:rsid w:val="001836B9"/>
    <w:rsid w:val="003F6898"/>
    <w:rsid w:val="00525B8A"/>
    <w:rsid w:val="005B0DD0"/>
    <w:rsid w:val="005D4543"/>
    <w:rsid w:val="00650C85"/>
    <w:rsid w:val="006D46E7"/>
    <w:rsid w:val="00806393"/>
    <w:rsid w:val="0087018D"/>
    <w:rsid w:val="00C34DD8"/>
    <w:rsid w:val="00E30C4C"/>
    <w:rsid w:val="00E82FDC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6B0B"/>
  <w15:chartTrackingRefBased/>
  <w15:docId w15:val="{88C3199F-E85A-466E-8EF3-0CC7BB769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5B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5B8A"/>
  </w:style>
  <w:style w:type="paragraph" w:styleId="Piedepgina">
    <w:name w:val="footer"/>
    <w:basedOn w:val="Normal"/>
    <w:link w:val="PiedepginaCar"/>
    <w:uiPriority w:val="99"/>
    <w:unhideWhenUsed/>
    <w:rsid w:val="00525B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5B8A"/>
  </w:style>
  <w:style w:type="paragraph" w:styleId="Prrafodelista">
    <w:name w:val="List Paragraph"/>
    <w:basedOn w:val="Normal"/>
    <w:uiPriority w:val="34"/>
    <w:qFormat/>
    <w:rsid w:val="006D46E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063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pc.edu/seguimentdetitulacions/ca/acreditacio/acreditacio-de-les-titulacions-de-la-up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12</cp:revision>
  <dcterms:created xsi:type="dcterms:W3CDTF">2019-11-27T09:37:00Z</dcterms:created>
  <dcterms:modified xsi:type="dcterms:W3CDTF">2019-11-27T11:53:00Z</dcterms:modified>
</cp:coreProperties>
</file>